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BC" w:rsidRPr="007925BC" w:rsidRDefault="007925BC" w:rsidP="007925BC">
      <w:pPr>
        <w:jc w:val="center"/>
        <w:rPr>
          <w:b/>
          <w:noProof/>
          <w:sz w:val="28"/>
        </w:rPr>
      </w:pPr>
      <w:r w:rsidRPr="007925BC">
        <w:rPr>
          <w:b/>
          <w:noProof/>
          <w:sz w:val="28"/>
        </w:rPr>
        <w:drawing>
          <wp:inline distT="0" distB="0" distL="0" distR="0" wp14:anchorId="54A594A8" wp14:editId="6F44C433">
            <wp:extent cx="488950" cy="669925"/>
            <wp:effectExtent l="0" t="0" r="6350"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 cy="669925"/>
                    </a:xfrm>
                    <a:prstGeom prst="rect">
                      <a:avLst/>
                    </a:prstGeom>
                    <a:noFill/>
                    <a:ln>
                      <a:noFill/>
                    </a:ln>
                  </pic:spPr>
                </pic:pic>
              </a:graphicData>
            </a:graphic>
          </wp:inline>
        </w:drawing>
      </w:r>
    </w:p>
    <w:p w:rsidR="007925BC" w:rsidRPr="007925BC" w:rsidRDefault="007925BC" w:rsidP="007925BC">
      <w:pPr>
        <w:jc w:val="center"/>
        <w:rPr>
          <w:sz w:val="28"/>
          <w:szCs w:val="28"/>
        </w:rPr>
      </w:pPr>
    </w:p>
    <w:p w:rsidR="007925BC" w:rsidRPr="007925BC" w:rsidRDefault="007925BC" w:rsidP="007925BC">
      <w:pPr>
        <w:tabs>
          <w:tab w:val="left" w:pos="1276"/>
        </w:tabs>
        <w:autoSpaceDE w:val="0"/>
        <w:autoSpaceDN w:val="0"/>
        <w:adjustRightInd w:val="0"/>
        <w:jc w:val="center"/>
        <w:rPr>
          <w:b/>
          <w:sz w:val="28"/>
          <w:szCs w:val="28"/>
        </w:rPr>
      </w:pPr>
      <w:r w:rsidRPr="007925BC">
        <w:rPr>
          <w:b/>
          <w:sz w:val="28"/>
          <w:szCs w:val="28"/>
        </w:rPr>
        <w:t>СОВЕТ ДЕПУТАТОВ  МУНИЦИПАЛЬНОГО ОБРАЗОВАНИЯ «КЯХТИНСКИЙ РАЙОН» РЕСПУБЛИКИ БУРЯТИЯ</w:t>
      </w:r>
    </w:p>
    <w:p w:rsidR="007925BC" w:rsidRPr="007925BC" w:rsidRDefault="007925BC" w:rsidP="007925BC">
      <w:pPr>
        <w:autoSpaceDE w:val="0"/>
        <w:autoSpaceDN w:val="0"/>
        <w:adjustRightInd w:val="0"/>
        <w:jc w:val="center"/>
        <w:rPr>
          <w:b/>
          <w:sz w:val="28"/>
          <w:szCs w:val="28"/>
        </w:rPr>
      </w:pPr>
    </w:p>
    <w:p w:rsidR="007925BC" w:rsidRDefault="007925BC" w:rsidP="007925BC">
      <w:pPr>
        <w:autoSpaceDE w:val="0"/>
        <w:autoSpaceDN w:val="0"/>
        <w:adjustRightInd w:val="0"/>
        <w:jc w:val="center"/>
        <w:rPr>
          <w:b/>
          <w:sz w:val="28"/>
          <w:szCs w:val="28"/>
        </w:rPr>
      </w:pPr>
      <w:proofErr w:type="gramStart"/>
      <w:r w:rsidRPr="007925BC">
        <w:rPr>
          <w:b/>
          <w:sz w:val="28"/>
          <w:szCs w:val="28"/>
        </w:rPr>
        <w:t>Р</w:t>
      </w:r>
      <w:proofErr w:type="gramEnd"/>
      <w:r w:rsidRPr="007925BC">
        <w:rPr>
          <w:b/>
          <w:sz w:val="28"/>
          <w:szCs w:val="28"/>
        </w:rPr>
        <w:t xml:space="preserve"> Е Ш Е Н И Е</w:t>
      </w:r>
    </w:p>
    <w:p w:rsidR="007925BC" w:rsidRPr="007925BC" w:rsidRDefault="007925BC" w:rsidP="007925BC">
      <w:pPr>
        <w:autoSpaceDE w:val="0"/>
        <w:autoSpaceDN w:val="0"/>
        <w:adjustRightInd w:val="0"/>
        <w:jc w:val="right"/>
        <w:rPr>
          <w:i/>
          <w:sz w:val="28"/>
          <w:szCs w:val="28"/>
          <w:u w:val="single"/>
        </w:rPr>
      </w:pPr>
    </w:p>
    <w:p w:rsidR="007925BC" w:rsidRDefault="007925BC" w:rsidP="007925BC">
      <w:pPr>
        <w:autoSpaceDE w:val="0"/>
        <w:autoSpaceDN w:val="0"/>
        <w:adjustRightInd w:val="0"/>
        <w:rPr>
          <w:b/>
          <w:sz w:val="28"/>
          <w:szCs w:val="28"/>
        </w:rPr>
      </w:pPr>
      <w:r w:rsidRPr="007925BC">
        <w:rPr>
          <w:b/>
          <w:sz w:val="28"/>
          <w:szCs w:val="28"/>
        </w:rPr>
        <w:t>«</w:t>
      </w:r>
      <w:r w:rsidR="001153AD">
        <w:rPr>
          <w:b/>
          <w:sz w:val="28"/>
          <w:szCs w:val="28"/>
        </w:rPr>
        <w:t>07</w:t>
      </w:r>
      <w:r w:rsidRPr="007925BC">
        <w:rPr>
          <w:b/>
          <w:sz w:val="28"/>
          <w:szCs w:val="28"/>
        </w:rPr>
        <w:t>»</w:t>
      </w:r>
      <w:r w:rsidR="001153AD">
        <w:rPr>
          <w:b/>
          <w:sz w:val="28"/>
          <w:szCs w:val="28"/>
        </w:rPr>
        <w:t xml:space="preserve"> октября </w:t>
      </w:r>
      <w:r w:rsidRPr="007925BC">
        <w:rPr>
          <w:b/>
          <w:sz w:val="28"/>
          <w:szCs w:val="28"/>
        </w:rPr>
        <w:t xml:space="preserve"> </w:t>
      </w:r>
      <w:r w:rsidR="009C64CC">
        <w:rPr>
          <w:b/>
          <w:sz w:val="28"/>
          <w:szCs w:val="28"/>
        </w:rPr>
        <w:t>2021</w:t>
      </w:r>
      <w:r w:rsidRPr="007925BC">
        <w:rPr>
          <w:b/>
          <w:sz w:val="28"/>
          <w:szCs w:val="28"/>
        </w:rPr>
        <w:t xml:space="preserve">  года                                                                             № </w:t>
      </w:r>
      <w:r w:rsidR="001153AD">
        <w:rPr>
          <w:b/>
          <w:sz w:val="28"/>
          <w:szCs w:val="28"/>
        </w:rPr>
        <w:t>1-39С</w:t>
      </w:r>
    </w:p>
    <w:p w:rsidR="007925BC" w:rsidRPr="007925BC" w:rsidRDefault="007925BC" w:rsidP="007925BC">
      <w:pPr>
        <w:autoSpaceDE w:val="0"/>
        <w:autoSpaceDN w:val="0"/>
        <w:adjustRightInd w:val="0"/>
        <w:rPr>
          <w:b/>
          <w:sz w:val="28"/>
          <w:szCs w:val="28"/>
        </w:rPr>
      </w:pPr>
    </w:p>
    <w:p w:rsidR="007925BC" w:rsidRPr="007925BC" w:rsidRDefault="007925BC" w:rsidP="007925BC">
      <w:pPr>
        <w:autoSpaceDE w:val="0"/>
        <w:autoSpaceDN w:val="0"/>
        <w:adjustRightInd w:val="0"/>
        <w:jc w:val="center"/>
        <w:rPr>
          <w:sz w:val="16"/>
          <w:szCs w:val="16"/>
        </w:rPr>
      </w:pPr>
      <w:r w:rsidRPr="007925BC">
        <w:rPr>
          <w:sz w:val="28"/>
          <w:szCs w:val="28"/>
        </w:rPr>
        <w:t>г. Кяхта</w:t>
      </w:r>
    </w:p>
    <w:p w:rsidR="007925BC" w:rsidRPr="0009628C" w:rsidRDefault="007925BC" w:rsidP="004970BB">
      <w:pPr>
        <w:autoSpaceDE w:val="0"/>
        <w:autoSpaceDN w:val="0"/>
        <w:adjustRightInd w:val="0"/>
        <w:spacing w:line="360" w:lineRule="auto"/>
        <w:jc w:val="center"/>
        <w:outlineLvl w:val="0"/>
        <w:rPr>
          <w:b/>
          <w:bCs/>
          <w:sz w:val="26"/>
          <w:szCs w:val="26"/>
        </w:rPr>
      </w:pPr>
    </w:p>
    <w:p w:rsidR="00650FA4" w:rsidRPr="00650FA4" w:rsidRDefault="00630892" w:rsidP="00650FA4">
      <w:pPr>
        <w:ind w:firstLine="567"/>
        <w:jc w:val="center"/>
        <w:rPr>
          <w:rFonts w:cs="Arial"/>
          <w:b/>
          <w:bCs/>
          <w:sz w:val="27"/>
          <w:szCs w:val="27"/>
        </w:rPr>
      </w:pPr>
      <w:r w:rsidRPr="00650FA4">
        <w:rPr>
          <w:rFonts w:cs="Arial"/>
          <w:b/>
          <w:bCs/>
          <w:sz w:val="27"/>
          <w:szCs w:val="27"/>
        </w:rPr>
        <w:t xml:space="preserve"> </w:t>
      </w:r>
      <w:r w:rsidR="00650FA4" w:rsidRPr="00650FA4">
        <w:rPr>
          <w:rFonts w:cs="Arial"/>
          <w:b/>
          <w:bCs/>
          <w:sz w:val="27"/>
          <w:szCs w:val="27"/>
        </w:rPr>
        <w:t>«О внесении изменений в Устав муниципального образования</w:t>
      </w:r>
    </w:p>
    <w:p w:rsidR="00650FA4" w:rsidRPr="00650FA4" w:rsidRDefault="00650FA4" w:rsidP="00650FA4">
      <w:pPr>
        <w:ind w:firstLine="567"/>
        <w:jc w:val="center"/>
        <w:rPr>
          <w:rFonts w:cs="Arial"/>
          <w:b/>
          <w:bCs/>
          <w:sz w:val="27"/>
          <w:szCs w:val="27"/>
        </w:rPr>
      </w:pPr>
      <w:r w:rsidRPr="00650FA4">
        <w:rPr>
          <w:rFonts w:cs="Arial"/>
          <w:b/>
          <w:bCs/>
          <w:sz w:val="27"/>
          <w:szCs w:val="27"/>
        </w:rPr>
        <w:t xml:space="preserve"> «Кяхтинский район» от 28.04.2016 года № 2-35С»</w:t>
      </w:r>
    </w:p>
    <w:p w:rsidR="00650FA4" w:rsidRPr="00650FA4" w:rsidRDefault="00650FA4" w:rsidP="00650FA4">
      <w:pPr>
        <w:ind w:firstLine="567"/>
        <w:rPr>
          <w:rFonts w:cs="Arial"/>
          <w:b/>
          <w:bCs/>
          <w:sz w:val="27"/>
          <w:szCs w:val="27"/>
        </w:rPr>
      </w:pPr>
    </w:p>
    <w:p w:rsidR="00650FA4" w:rsidRPr="00650FA4" w:rsidRDefault="00650FA4" w:rsidP="00650FA4">
      <w:pPr>
        <w:ind w:firstLine="567"/>
        <w:jc w:val="both"/>
        <w:rPr>
          <w:sz w:val="27"/>
          <w:szCs w:val="27"/>
        </w:rPr>
      </w:pPr>
      <w:proofErr w:type="gramStart"/>
      <w:r w:rsidRPr="00650FA4">
        <w:rPr>
          <w:sz w:val="27"/>
          <w:szCs w:val="27"/>
        </w:rPr>
        <w:t>Руководствуясь пунктом 1 части 10 статьи 35 Федерального закона от 06.10.2003 года № 131 – ФЗ «Об общих принципах организации местного самоуправления в Российской Федерации», в соответствии с Федеральным законом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650FA4">
        <w:rPr>
          <w:sz w:val="27"/>
          <w:szCs w:val="27"/>
        </w:rPr>
        <w:t xml:space="preserve"> </w:t>
      </w:r>
      <w:proofErr w:type="gramStart"/>
      <w:r w:rsidRPr="00650FA4">
        <w:rPr>
          <w:sz w:val="27"/>
          <w:szCs w:val="27"/>
        </w:rPr>
        <w:t>статьи 15 и 16 Федерального закона «Об общих принципах организации местного самоуправления в Российской Федерации», Федеральным законом от 1 мая 2019 года N 87-ФЗ «О внесении изменений в Федеральный закон «Об общих принципах организации местного самоуправления в Российской Федерации», Федеральным законом от 26 июля 2019 года N 228-ФЗ «О внесении изменений в статью 40 Федерального закона «Об общих принципах организации</w:t>
      </w:r>
      <w:proofErr w:type="gramEnd"/>
      <w:r w:rsidRPr="00650FA4">
        <w:rPr>
          <w:sz w:val="27"/>
          <w:szCs w:val="27"/>
        </w:rPr>
        <w:t xml:space="preserve"> местного самоуправления в Российской Федерации» и статью 13.1 Федерального закона «О противодействии коррупции», Федеральным законом от 2 августа 2019 года N 283-ФЗ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16 декабря 2019 года N 432-ФЗ «О внесении </w:t>
      </w:r>
      <w:proofErr w:type="gramStart"/>
      <w:r w:rsidRPr="00650FA4">
        <w:rPr>
          <w:sz w:val="27"/>
          <w:szCs w:val="27"/>
        </w:rPr>
        <w:t>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Федеральным законом от 24 апреля 2020 года N 148-ФЗ «О внесении изменений в отдельные законодательные акты Российской Федерации», Федеральным  законом от 29.12.2020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w:t>
      </w:r>
      <w:proofErr w:type="gramEnd"/>
      <w:r w:rsidRPr="00650FA4">
        <w:rPr>
          <w:sz w:val="27"/>
          <w:szCs w:val="27"/>
        </w:rPr>
        <w:t xml:space="preserve"> </w:t>
      </w:r>
      <w:proofErr w:type="gramStart"/>
      <w:r w:rsidRPr="00650FA4">
        <w:rPr>
          <w:sz w:val="27"/>
          <w:szCs w:val="27"/>
        </w:rPr>
        <w:t>токсического  опьянения», Федеральным законом от 20 июля 2020 года N 241-ФЗ «О внесений</w:t>
      </w:r>
      <w:r w:rsidRPr="00650FA4">
        <w:rPr>
          <w:sz w:val="27"/>
          <w:szCs w:val="27"/>
        </w:rPr>
        <w:tab/>
        <w:t xml:space="preserve"> изменений в статью 9 Федерального закона «О социальных </w:t>
      </w:r>
      <w:r w:rsidRPr="00650FA4">
        <w:rPr>
          <w:sz w:val="27"/>
          <w:szCs w:val="27"/>
        </w:rPr>
        <w:lastRenderedPageBreak/>
        <w:t>гарантиях сотрудникам органом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в целях приведения Устава муниципального образования «Кяхтинский район» в соответствие с</w:t>
      </w:r>
      <w:proofErr w:type="gramEnd"/>
      <w:r w:rsidRPr="00650FA4">
        <w:rPr>
          <w:sz w:val="27"/>
          <w:szCs w:val="27"/>
        </w:rPr>
        <w:t xml:space="preserve"> действующим законодательством, Совет депутатов муниципального образования «Кяхтинский район» </w:t>
      </w:r>
      <w:proofErr w:type="gramStart"/>
      <w:r w:rsidRPr="00650FA4">
        <w:rPr>
          <w:b/>
          <w:sz w:val="27"/>
          <w:szCs w:val="27"/>
        </w:rPr>
        <w:t>Р</w:t>
      </w:r>
      <w:proofErr w:type="gramEnd"/>
      <w:r w:rsidRPr="00650FA4">
        <w:rPr>
          <w:b/>
          <w:sz w:val="27"/>
          <w:szCs w:val="27"/>
        </w:rPr>
        <w:t xml:space="preserve"> Е Ш И Л</w:t>
      </w:r>
      <w:r w:rsidRPr="00650FA4">
        <w:rPr>
          <w:sz w:val="27"/>
          <w:szCs w:val="27"/>
        </w:rPr>
        <w:t>:</w:t>
      </w:r>
    </w:p>
    <w:p w:rsidR="00650FA4" w:rsidRPr="00650FA4" w:rsidRDefault="00650FA4" w:rsidP="00650FA4">
      <w:pPr>
        <w:autoSpaceDE w:val="0"/>
        <w:autoSpaceDN w:val="0"/>
        <w:adjustRightInd w:val="0"/>
        <w:ind w:firstLine="567"/>
        <w:jc w:val="both"/>
        <w:rPr>
          <w:sz w:val="27"/>
          <w:szCs w:val="27"/>
        </w:rPr>
      </w:pPr>
      <w:r w:rsidRPr="00650FA4">
        <w:rPr>
          <w:sz w:val="27"/>
          <w:szCs w:val="27"/>
        </w:rPr>
        <w:t xml:space="preserve">    1. </w:t>
      </w:r>
      <w:proofErr w:type="gramStart"/>
      <w:r w:rsidRPr="00650FA4">
        <w:rPr>
          <w:sz w:val="27"/>
          <w:szCs w:val="27"/>
        </w:rPr>
        <w:t>Внести в Устав муниципального образования «Кяхтинский район» Республики Бурятия от 28 апреля 2016 года №2-33С (в редакции решений Совета депутатов от 26 апреля 2017 года № 1-45С, от 29 июня 2017 года №1-48С, от 28.12.2017 №1-55С, от 26 апреля 2018 года №7-62С, от 25 октября 2018 года №1-3С, от 29.11.2018 года №1-5С, от 18.04.2019 года №1-8С, от 23.05.2019 года № 1-9С) следующие</w:t>
      </w:r>
      <w:proofErr w:type="gramEnd"/>
      <w:r w:rsidRPr="00650FA4">
        <w:rPr>
          <w:sz w:val="27"/>
          <w:szCs w:val="27"/>
        </w:rPr>
        <w:t xml:space="preserve"> изменения и дополнения:</w:t>
      </w:r>
    </w:p>
    <w:p w:rsidR="00650FA4" w:rsidRPr="00650FA4" w:rsidRDefault="00650FA4" w:rsidP="00650FA4">
      <w:pPr>
        <w:ind w:firstLine="567"/>
        <w:jc w:val="both"/>
        <w:rPr>
          <w:sz w:val="28"/>
          <w:szCs w:val="28"/>
        </w:rPr>
      </w:pPr>
      <w:r w:rsidRPr="00650FA4">
        <w:rPr>
          <w:sz w:val="28"/>
          <w:szCs w:val="28"/>
        </w:rPr>
        <w:t>1.1. Статью 1 изложить в следующей редакции:</w:t>
      </w:r>
    </w:p>
    <w:p w:rsidR="00650FA4" w:rsidRPr="00650FA4" w:rsidRDefault="00650FA4" w:rsidP="00650FA4">
      <w:pPr>
        <w:ind w:firstLine="567"/>
        <w:jc w:val="both"/>
        <w:rPr>
          <w:sz w:val="28"/>
          <w:szCs w:val="28"/>
        </w:rPr>
      </w:pPr>
      <w:r w:rsidRPr="00650FA4">
        <w:rPr>
          <w:sz w:val="28"/>
          <w:szCs w:val="28"/>
        </w:rPr>
        <w:t>«Официальное наименование муниципального образования – Муниципальный район «Кяхтинский район» Республики Бурятия (далее – муниципальный район). Допускается использование следующих сокращенных наименований муниципального района:</w:t>
      </w:r>
    </w:p>
    <w:p w:rsidR="00650FA4" w:rsidRPr="00650FA4" w:rsidRDefault="00650FA4" w:rsidP="00650FA4">
      <w:pPr>
        <w:ind w:firstLine="567"/>
        <w:jc w:val="both"/>
        <w:rPr>
          <w:sz w:val="28"/>
          <w:szCs w:val="28"/>
        </w:rPr>
      </w:pPr>
      <w:r w:rsidRPr="00650FA4">
        <w:rPr>
          <w:sz w:val="28"/>
          <w:szCs w:val="28"/>
        </w:rPr>
        <w:t>- «Муниципальное образование «Кяхтинский район» Республики Бурятия»;</w:t>
      </w:r>
    </w:p>
    <w:p w:rsidR="00650FA4" w:rsidRPr="00650FA4" w:rsidRDefault="00650FA4" w:rsidP="00650FA4">
      <w:pPr>
        <w:ind w:firstLine="567"/>
        <w:jc w:val="both"/>
        <w:rPr>
          <w:sz w:val="28"/>
          <w:szCs w:val="28"/>
        </w:rPr>
      </w:pPr>
      <w:r w:rsidRPr="00650FA4">
        <w:rPr>
          <w:sz w:val="28"/>
          <w:szCs w:val="28"/>
        </w:rPr>
        <w:t>- «МО «Кяхтинский район» Республики Бурятия»;</w:t>
      </w:r>
    </w:p>
    <w:p w:rsidR="00650FA4" w:rsidRPr="00650FA4" w:rsidRDefault="00650FA4" w:rsidP="00650FA4">
      <w:pPr>
        <w:ind w:firstLine="567"/>
        <w:jc w:val="both"/>
        <w:rPr>
          <w:sz w:val="28"/>
          <w:szCs w:val="28"/>
        </w:rPr>
      </w:pPr>
      <w:r w:rsidRPr="00650FA4">
        <w:rPr>
          <w:sz w:val="28"/>
          <w:szCs w:val="28"/>
        </w:rPr>
        <w:t>- «МО «Кяхтинский район»;</w:t>
      </w:r>
    </w:p>
    <w:p w:rsidR="00650FA4" w:rsidRPr="00650FA4" w:rsidRDefault="00650FA4" w:rsidP="00650FA4">
      <w:pPr>
        <w:ind w:firstLine="567"/>
        <w:jc w:val="both"/>
        <w:rPr>
          <w:sz w:val="28"/>
          <w:szCs w:val="28"/>
        </w:rPr>
      </w:pPr>
      <w:r w:rsidRPr="00650FA4">
        <w:rPr>
          <w:sz w:val="28"/>
          <w:szCs w:val="28"/>
        </w:rPr>
        <w:t xml:space="preserve"> «Муниципальное образование «Кяхтинский район» Республики Бурятия имеет статус муниципального района, состоящего из двух городских, пятнадцати сельских поселений, объединенных общей территорией.</w:t>
      </w:r>
    </w:p>
    <w:p w:rsidR="00650FA4" w:rsidRPr="00650FA4" w:rsidRDefault="00650FA4" w:rsidP="00650FA4">
      <w:pPr>
        <w:ind w:firstLine="567"/>
        <w:jc w:val="both"/>
        <w:rPr>
          <w:sz w:val="28"/>
          <w:szCs w:val="28"/>
        </w:rPr>
      </w:pPr>
      <w:r w:rsidRPr="00650FA4">
        <w:rPr>
          <w:sz w:val="28"/>
          <w:szCs w:val="28"/>
        </w:rPr>
        <w:t>Статус и границы муниципального образования установлены законом Республики Бурятия от 31.12.2004 № 985 - III «Об установлении границ, образовании и наделении статусом муниципальных образований в Республике Бурятия».</w:t>
      </w:r>
    </w:p>
    <w:p w:rsidR="00650FA4" w:rsidRPr="00650FA4" w:rsidRDefault="00650FA4" w:rsidP="00650FA4">
      <w:pPr>
        <w:ind w:firstLine="567"/>
        <w:jc w:val="both"/>
        <w:rPr>
          <w:sz w:val="28"/>
          <w:szCs w:val="28"/>
        </w:rPr>
      </w:pPr>
      <w:r w:rsidRPr="00650FA4">
        <w:rPr>
          <w:sz w:val="28"/>
          <w:szCs w:val="28"/>
        </w:rPr>
        <w:t>1.2. В статье 4:</w:t>
      </w:r>
    </w:p>
    <w:p w:rsidR="00650FA4" w:rsidRPr="00650FA4" w:rsidRDefault="00650FA4" w:rsidP="00650FA4">
      <w:pPr>
        <w:ind w:firstLine="567"/>
        <w:jc w:val="both"/>
        <w:rPr>
          <w:sz w:val="28"/>
          <w:szCs w:val="28"/>
        </w:rPr>
      </w:pPr>
      <w:r w:rsidRPr="00650FA4">
        <w:rPr>
          <w:sz w:val="28"/>
          <w:szCs w:val="28"/>
        </w:rPr>
        <w:t>1.2.1. пункт 8 части 1 после слова «прав» дополнить словами «коренных малочисленных народов и других»</w:t>
      </w:r>
    </w:p>
    <w:p w:rsidR="00650FA4" w:rsidRPr="00650FA4" w:rsidRDefault="00650FA4" w:rsidP="00650FA4">
      <w:pPr>
        <w:ind w:firstLine="567"/>
        <w:jc w:val="both"/>
        <w:rPr>
          <w:sz w:val="28"/>
          <w:szCs w:val="28"/>
        </w:rPr>
      </w:pPr>
      <w:r w:rsidRPr="00650FA4">
        <w:rPr>
          <w:sz w:val="28"/>
          <w:szCs w:val="28"/>
        </w:rPr>
        <w:t>1.2.2. пункт 17 части 1 после слов «предусмотренных Градостроительным кодексом Российской Федерации»  дополнить словами «выдача градостроительного плана земельного участка, расположенного на межселенной территории».</w:t>
      </w:r>
    </w:p>
    <w:p w:rsidR="00650FA4" w:rsidRPr="00650FA4" w:rsidRDefault="00650FA4" w:rsidP="00650FA4">
      <w:pPr>
        <w:ind w:firstLine="567"/>
        <w:jc w:val="both"/>
        <w:rPr>
          <w:sz w:val="28"/>
          <w:szCs w:val="28"/>
        </w:rPr>
      </w:pPr>
      <w:r w:rsidRPr="00650FA4">
        <w:rPr>
          <w:sz w:val="28"/>
          <w:szCs w:val="28"/>
        </w:rPr>
        <w:t>1.3. Пункт 11 части 1 статьи 5 изложить в следующей редакции:</w:t>
      </w:r>
    </w:p>
    <w:p w:rsidR="00650FA4" w:rsidRPr="00650FA4" w:rsidRDefault="00650FA4" w:rsidP="00650FA4">
      <w:pPr>
        <w:ind w:firstLine="567"/>
        <w:jc w:val="both"/>
        <w:rPr>
          <w:sz w:val="28"/>
          <w:szCs w:val="28"/>
        </w:rPr>
      </w:pPr>
      <w:proofErr w:type="gramStart"/>
      <w:r w:rsidRPr="00650FA4">
        <w:rPr>
          <w:sz w:val="28"/>
          <w:szCs w:val="28"/>
        </w:rPr>
        <w:t xml:space="preserve">«11)утверждение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w:t>
      </w:r>
      <w:r w:rsidRPr="00650FA4">
        <w:rPr>
          <w:sz w:val="28"/>
          <w:szCs w:val="28"/>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50FA4">
        <w:rPr>
          <w:sz w:val="28"/>
          <w:szCs w:val="28"/>
        </w:rPr>
        <w:t xml:space="preserve"> </w:t>
      </w:r>
      <w:proofErr w:type="gramStart"/>
      <w:r w:rsidRPr="00650FA4">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50FA4">
        <w:rPr>
          <w:sz w:val="28"/>
          <w:szCs w:val="28"/>
        </w:rPr>
        <w:t xml:space="preserve"> </w:t>
      </w:r>
      <w:proofErr w:type="gramStart"/>
      <w:r w:rsidRPr="00650FA4">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50FA4">
        <w:rPr>
          <w:sz w:val="28"/>
          <w:szCs w:val="28"/>
        </w:rPr>
        <w:t xml:space="preserve"> </w:t>
      </w:r>
      <w:proofErr w:type="gramStart"/>
      <w:r w:rsidRPr="00650FA4">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w:t>
      </w:r>
      <w:proofErr w:type="gramEnd"/>
      <w:r w:rsidRPr="00650FA4">
        <w:rPr>
          <w:sz w:val="28"/>
          <w:szCs w:val="28"/>
        </w:rPr>
        <w:t xml:space="preserve"> </w:t>
      </w:r>
      <w:proofErr w:type="gramStart"/>
      <w:r w:rsidRPr="00650FA4">
        <w:rPr>
          <w:sz w:val="28"/>
          <w:szCs w:val="28"/>
        </w:rPr>
        <w:t>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650FA4" w:rsidRPr="00650FA4" w:rsidRDefault="00650FA4" w:rsidP="00650FA4">
      <w:pPr>
        <w:ind w:firstLine="567"/>
        <w:jc w:val="both"/>
        <w:rPr>
          <w:sz w:val="28"/>
          <w:szCs w:val="28"/>
        </w:rPr>
      </w:pPr>
      <w:r w:rsidRPr="00650FA4">
        <w:rPr>
          <w:sz w:val="28"/>
          <w:szCs w:val="28"/>
        </w:rPr>
        <w:t>1.4. часть 1 статьи 6 дополнить пунктом 15 следующего содержания:</w:t>
      </w:r>
    </w:p>
    <w:p w:rsidR="00650FA4" w:rsidRPr="00650FA4" w:rsidRDefault="00650FA4" w:rsidP="00650FA4">
      <w:pPr>
        <w:ind w:firstLine="567"/>
        <w:jc w:val="both"/>
        <w:rPr>
          <w:sz w:val="28"/>
          <w:szCs w:val="28"/>
        </w:rPr>
      </w:pPr>
      <w:r w:rsidRPr="00650FA4">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0FA4" w:rsidRPr="00650FA4" w:rsidRDefault="00650FA4" w:rsidP="00650FA4">
      <w:pPr>
        <w:ind w:firstLine="567"/>
        <w:jc w:val="both"/>
        <w:rPr>
          <w:sz w:val="28"/>
          <w:szCs w:val="28"/>
        </w:rPr>
      </w:pPr>
      <w:r w:rsidRPr="00650FA4">
        <w:rPr>
          <w:sz w:val="28"/>
          <w:szCs w:val="28"/>
        </w:rPr>
        <w:t>1.4.1. часть 1 статьи 6 дополнить пунктом 16 следующего содержания:</w:t>
      </w:r>
    </w:p>
    <w:p w:rsidR="00650FA4" w:rsidRPr="00650FA4" w:rsidRDefault="00650FA4" w:rsidP="00650FA4">
      <w:pPr>
        <w:ind w:firstLine="567"/>
        <w:jc w:val="both"/>
        <w:rPr>
          <w:sz w:val="28"/>
          <w:szCs w:val="28"/>
        </w:rPr>
      </w:pPr>
      <w:r w:rsidRPr="00650FA4">
        <w:rPr>
          <w:sz w:val="28"/>
          <w:szCs w:val="28"/>
        </w:rPr>
        <w:lastRenderedPageBreak/>
        <w:t xml:space="preserve">16) осуществление мероприятий по оказанию помощи лицам, находящимся в состоянии  алкогольного, наркотического или иного токсического опьянения. </w:t>
      </w:r>
    </w:p>
    <w:p w:rsidR="00650FA4" w:rsidRPr="00650FA4" w:rsidRDefault="00650FA4" w:rsidP="00650FA4">
      <w:pPr>
        <w:ind w:firstLine="567"/>
        <w:jc w:val="both"/>
        <w:rPr>
          <w:sz w:val="28"/>
          <w:szCs w:val="28"/>
        </w:rPr>
      </w:pPr>
      <w:r w:rsidRPr="00650FA4">
        <w:rPr>
          <w:sz w:val="28"/>
          <w:szCs w:val="28"/>
        </w:rPr>
        <w:t>1.5. Статью 23 дополнить частью 4.1 следующего содержания:</w:t>
      </w:r>
    </w:p>
    <w:p w:rsidR="00650FA4" w:rsidRPr="00650FA4" w:rsidRDefault="00650FA4" w:rsidP="00650FA4">
      <w:pPr>
        <w:autoSpaceDE w:val="0"/>
        <w:autoSpaceDN w:val="0"/>
        <w:adjustRightInd w:val="0"/>
        <w:ind w:firstLine="709"/>
        <w:jc w:val="both"/>
        <w:rPr>
          <w:rFonts w:eastAsia="BatangChe"/>
          <w:sz w:val="28"/>
          <w:szCs w:val="28"/>
        </w:rPr>
      </w:pPr>
      <w:r w:rsidRPr="00650FA4">
        <w:rPr>
          <w:sz w:val="28"/>
          <w:szCs w:val="28"/>
        </w:rPr>
        <w:t xml:space="preserve">4.1. </w:t>
      </w:r>
      <w:r w:rsidRPr="00650FA4">
        <w:rPr>
          <w:rFonts w:eastAsia="BatangChe"/>
          <w:sz w:val="28"/>
          <w:szCs w:val="28"/>
        </w:rPr>
        <w:t>Депутату Совета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roofErr w:type="gramStart"/>
      <w:r w:rsidRPr="00650FA4">
        <w:rPr>
          <w:rFonts w:eastAsia="BatangChe"/>
          <w:sz w:val="28"/>
          <w:szCs w:val="28"/>
        </w:rPr>
        <w:t>.»</w:t>
      </w:r>
      <w:proofErr w:type="gramEnd"/>
    </w:p>
    <w:p w:rsidR="00650FA4" w:rsidRPr="00650FA4" w:rsidRDefault="00650FA4" w:rsidP="00650FA4">
      <w:pPr>
        <w:ind w:firstLine="567"/>
        <w:jc w:val="both"/>
        <w:rPr>
          <w:sz w:val="28"/>
          <w:szCs w:val="28"/>
        </w:rPr>
      </w:pPr>
      <w:r w:rsidRPr="00650FA4">
        <w:rPr>
          <w:sz w:val="28"/>
          <w:szCs w:val="28"/>
        </w:rPr>
        <w:t>1.6</w:t>
      </w:r>
      <w:proofErr w:type="gramStart"/>
      <w:r w:rsidRPr="00650FA4">
        <w:rPr>
          <w:sz w:val="28"/>
          <w:szCs w:val="28"/>
        </w:rPr>
        <w:t xml:space="preserve"> В</w:t>
      </w:r>
      <w:proofErr w:type="gramEnd"/>
      <w:r w:rsidRPr="00650FA4">
        <w:rPr>
          <w:sz w:val="28"/>
          <w:szCs w:val="28"/>
        </w:rPr>
        <w:t xml:space="preserve"> статье 29:</w:t>
      </w:r>
    </w:p>
    <w:p w:rsidR="00650FA4" w:rsidRPr="00650FA4" w:rsidRDefault="00650FA4" w:rsidP="00650FA4">
      <w:pPr>
        <w:ind w:firstLine="567"/>
        <w:rPr>
          <w:sz w:val="28"/>
          <w:szCs w:val="28"/>
        </w:rPr>
      </w:pPr>
      <w:r w:rsidRPr="00650FA4">
        <w:rPr>
          <w:sz w:val="28"/>
          <w:szCs w:val="28"/>
        </w:rPr>
        <w:t>1.6.1. Часть 5 изложить в следующей редакции:</w:t>
      </w:r>
    </w:p>
    <w:p w:rsidR="00650FA4" w:rsidRPr="00650FA4" w:rsidRDefault="00650FA4" w:rsidP="00650FA4">
      <w:pPr>
        <w:ind w:firstLine="567"/>
        <w:jc w:val="both"/>
        <w:rPr>
          <w:sz w:val="28"/>
          <w:szCs w:val="28"/>
        </w:rPr>
      </w:pPr>
      <w:r w:rsidRPr="00650FA4">
        <w:rPr>
          <w:sz w:val="28"/>
          <w:szCs w:val="28"/>
        </w:rPr>
        <w:t>«</w:t>
      </w:r>
      <w:r w:rsidRPr="00650FA4">
        <w:rPr>
          <w:rFonts w:eastAsia="BatangChe"/>
          <w:sz w:val="28"/>
          <w:szCs w:val="28"/>
        </w:rPr>
        <w:t xml:space="preserve">В соответствии с федеральным законодательством </w:t>
      </w:r>
      <w:r w:rsidRPr="00650FA4">
        <w:rPr>
          <w:sz w:val="28"/>
          <w:szCs w:val="28"/>
        </w:rPr>
        <w:t xml:space="preserve">Председатель Совета депутатов, </w:t>
      </w:r>
      <w:r w:rsidRPr="00650FA4">
        <w:rPr>
          <w:rFonts w:eastAsia="BatangChe"/>
          <w:sz w:val="28"/>
          <w:szCs w:val="28"/>
        </w:rPr>
        <w:t>осуществляющий свои полномочия на постоянной основе, не вправе:</w:t>
      </w:r>
    </w:p>
    <w:p w:rsidR="00650FA4" w:rsidRPr="00650FA4" w:rsidRDefault="00650FA4" w:rsidP="00650FA4">
      <w:pPr>
        <w:ind w:firstLine="567"/>
        <w:jc w:val="both"/>
        <w:rPr>
          <w:sz w:val="28"/>
          <w:szCs w:val="28"/>
        </w:rPr>
      </w:pPr>
      <w:r w:rsidRPr="00650FA4">
        <w:rPr>
          <w:sz w:val="28"/>
          <w:szCs w:val="28"/>
        </w:rPr>
        <w:t>1) заниматься предпринимательской деятельностью лично или через доверенных лиц;</w:t>
      </w:r>
    </w:p>
    <w:p w:rsidR="00650FA4" w:rsidRPr="00650FA4" w:rsidRDefault="00650FA4" w:rsidP="00650FA4">
      <w:pPr>
        <w:ind w:firstLine="567"/>
        <w:jc w:val="both"/>
        <w:rPr>
          <w:sz w:val="28"/>
          <w:szCs w:val="28"/>
        </w:rPr>
      </w:pPr>
      <w:r w:rsidRPr="00650FA4">
        <w:rPr>
          <w:sz w:val="28"/>
          <w:szCs w:val="28"/>
        </w:rPr>
        <w:t>2) участвовать в управлении коммерческой или некоммерческой организацией, за исключением следующих случаев:</w:t>
      </w:r>
    </w:p>
    <w:p w:rsidR="00650FA4" w:rsidRPr="00650FA4" w:rsidRDefault="00650FA4" w:rsidP="00650FA4">
      <w:pPr>
        <w:ind w:firstLine="567"/>
        <w:jc w:val="both"/>
        <w:rPr>
          <w:sz w:val="28"/>
          <w:szCs w:val="28"/>
        </w:rPr>
      </w:pPr>
      <w:proofErr w:type="gramStart"/>
      <w:r w:rsidRPr="00650FA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50FA4" w:rsidRPr="00650FA4" w:rsidRDefault="00650FA4" w:rsidP="00650FA4">
      <w:pPr>
        <w:ind w:firstLine="567"/>
        <w:jc w:val="both"/>
        <w:rPr>
          <w:sz w:val="28"/>
          <w:szCs w:val="28"/>
        </w:rPr>
      </w:pPr>
      <w:proofErr w:type="gramStart"/>
      <w:r w:rsidRPr="00650FA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w:t>
      </w:r>
      <w:proofErr w:type="gramEnd"/>
      <w:r w:rsidRPr="00650FA4">
        <w:rPr>
          <w:sz w:val="28"/>
          <w:szCs w:val="28"/>
        </w:rPr>
        <w:t xml:space="preserve"> Бурятия (руководителя высшего исполнительного органа государственной власти Республики Бурятия) в порядке, установленном законом Республики Бурятия;</w:t>
      </w:r>
    </w:p>
    <w:p w:rsidR="00650FA4" w:rsidRPr="00650FA4" w:rsidRDefault="00650FA4" w:rsidP="00650FA4">
      <w:pPr>
        <w:ind w:firstLine="567"/>
        <w:jc w:val="both"/>
        <w:rPr>
          <w:sz w:val="28"/>
          <w:szCs w:val="28"/>
        </w:rPr>
      </w:pPr>
      <w:r w:rsidRPr="00650FA4">
        <w:rPr>
          <w:sz w:val="28"/>
          <w:szCs w:val="28"/>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650FA4" w:rsidRPr="00650FA4" w:rsidRDefault="00650FA4" w:rsidP="00650FA4">
      <w:pPr>
        <w:ind w:firstLine="567"/>
        <w:jc w:val="both"/>
        <w:rPr>
          <w:sz w:val="28"/>
          <w:szCs w:val="28"/>
        </w:rPr>
      </w:pPr>
      <w:r w:rsidRPr="00650FA4">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650FA4">
        <w:rPr>
          <w:sz w:val="28"/>
          <w:szCs w:val="28"/>
        </w:rPr>
        <w:lastRenderedPageBreak/>
        <w:t>находящимися в муниципальной собственности акциями (долями в уставном капитале);</w:t>
      </w:r>
    </w:p>
    <w:p w:rsidR="00650FA4" w:rsidRPr="00650FA4" w:rsidRDefault="00650FA4" w:rsidP="00650FA4">
      <w:pPr>
        <w:ind w:firstLine="567"/>
        <w:jc w:val="both"/>
        <w:rPr>
          <w:sz w:val="28"/>
          <w:szCs w:val="28"/>
        </w:rPr>
      </w:pPr>
      <w:r w:rsidRPr="00650FA4">
        <w:rPr>
          <w:sz w:val="28"/>
          <w:szCs w:val="28"/>
        </w:rPr>
        <w:t>д) иные случаи, предусмотренные федеральными законами;</w:t>
      </w:r>
    </w:p>
    <w:p w:rsidR="00650FA4" w:rsidRPr="00650FA4" w:rsidRDefault="00650FA4" w:rsidP="00650FA4">
      <w:pPr>
        <w:ind w:firstLine="567"/>
        <w:jc w:val="both"/>
        <w:rPr>
          <w:sz w:val="28"/>
          <w:szCs w:val="28"/>
        </w:rPr>
      </w:pPr>
      <w:r w:rsidRPr="00650FA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0FA4" w:rsidRPr="00650FA4" w:rsidRDefault="00650FA4" w:rsidP="00650FA4">
      <w:pPr>
        <w:ind w:firstLine="567"/>
        <w:jc w:val="both"/>
        <w:rPr>
          <w:sz w:val="28"/>
          <w:szCs w:val="28"/>
        </w:rPr>
      </w:pPr>
      <w:r w:rsidRPr="00650FA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0FA4" w:rsidRPr="00650FA4" w:rsidRDefault="00650FA4" w:rsidP="00650FA4">
      <w:pPr>
        <w:ind w:firstLine="567"/>
        <w:jc w:val="both"/>
        <w:rPr>
          <w:sz w:val="28"/>
          <w:szCs w:val="28"/>
        </w:rPr>
      </w:pPr>
      <w:r w:rsidRPr="00650FA4">
        <w:rPr>
          <w:sz w:val="28"/>
          <w:szCs w:val="28"/>
        </w:rPr>
        <w:t>1.6.2. абзац 2 части 6 дополнить словами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50FA4" w:rsidRPr="00650FA4" w:rsidRDefault="00650FA4" w:rsidP="00650FA4">
      <w:pPr>
        <w:ind w:firstLine="567"/>
        <w:jc w:val="both"/>
        <w:rPr>
          <w:sz w:val="28"/>
          <w:szCs w:val="28"/>
        </w:rPr>
      </w:pPr>
      <w:r w:rsidRPr="00650FA4">
        <w:rPr>
          <w:sz w:val="28"/>
          <w:szCs w:val="28"/>
        </w:rPr>
        <w:t>1.7.  Пункт 7 части 1 статьи 30 изложить в следующей редакции:</w:t>
      </w:r>
    </w:p>
    <w:p w:rsidR="00650FA4" w:rsidRPr="00650FA4" w:rsidRDefault="00650FA4" w:rsidP="00650FA4">
      <w:pPr>
        <w:autoSpaceDE w:val="0"/>
        <w:autoSpaceDN w:val="0"/>
        <w:adjustRightInd w:val="0"/>
        <w:ind w:firstLine="567"/>
        <w:jc w:val="both"/>
        <w:rPr>
          <w:rFonts w:eastAsia="Calibri"/>
          <w:sz w:val="28"/>
          <w:szCs w:val="28"/>
          <w:lang w:eastAsia="en-US"/>
        </w:rPr>
      </w:pPr>
      <w:proofErr w:type="gramStart"/>
      <w:r w:rsidRPr="00650FA4">
        <w:rPr>
          <w:sz w:val="28"/>
          <w:szCs w:val="28"/>
        </w:rPr>
        <w:t xml:space="preserve">«7) </w:t>
      </w:r>
      <w:r w:rsidRPr="00650FA4">
        <w:rPr>
          <w:rFonts w:eastAsia="Calibr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0FA4">
        <w:rPr>
          <w:rFonts w:eastAsia="Calibr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0FA4" w:rsidRPr="00650FA4" w:rsidRDefault="00650FA4" w:rsidP="00650FA4">
      <w:pPr>
        <w:ind w:firstLine="567"/>
        <w:jc w:val="both"/>
        <w:rPr>
          <w:sz w:val="28"/>
          <w:szCs w:val="28"/>
        </w:rPr>
      </w:pPr>
      <w:r w:rsidRPr="00650FA4">
        <w:rPr>
          <w:sz w:val="28"/>
          <w:szCs w:val="28"/>
        </w:rPr>
        <w:t>1.8</w:t>
      </w:r>
      <w:proofErr w:type="gramStart"/>
      <w:r w:rsidRPr="00650FA4">
        <w:rPr>
          <w:sz w:val="28"/>
          <w:szCs w:val="28"/>
        </w:rPr>
        <w:t xml:space="preserve"> В</w:t>
      </w:r>
      <w:proofErr w:type="gramEnd"/>
      <w:r w:rsidRPr="00650FA4">
        <w:rPr>
          <w:sz w:val="28"/>
          <w:szCs w:val="28"/>
        </w:rPr>
        <w:t xml:space="preserve"> статье 31:</w:t>
      </w:r>
    </w:p>
    <w:p w:rsidR="00650FA4" w:rsidRPr="00650FA4" w:rsidRDefault="00650FA4" w:rsidP="00650FA4">
      <w:pPr>
        <w:ind w:firstLine="567"/>
        <w:jc w:val="both"/>
        <w:rPr>
          <w:sz w:val="28"/>
          <w:szCs w:val="28"/>
        </w:rPr>
      </w:pPr>
      <w:r w:rsidRPr="00650FA4">
        <w:rPr>
          <w:sz w:val="28"/>
          <w:szCs w:val="28"/>
        </w:rPr>
        <w:t>1.8.1. В часть 4 статьи 31 слова «Членом  Совета Федерации  Федерального собрания  Российской Федерации» заменить  словами  «Сенатором Российской  Федерации</w:t>
      </w:r>
    </w:p>
    <w:p w:rsidR="00650FA4" w:rsidRPr="00650FA4" w:rsidRDefault="00650FA4" w:rsidP="00650FA4">
      <w:pPr>
        <w:ind w:firstLine="567"/>
        <w:jc w:val="both"/>
        <w:rPr>
          <w:sz w:val="28"/>
          <w:szCs w:val="28"/>
        </w:rPr>
      </w:pPr>
      <w:r w:rsidRPr="00650FA4">
        <w:rPr>
          <w:sz w:val="28"/>
          <w:szCs w:val="28"/>
        </w:rPr>
        <w:t>1.8.2. Часть 5 изложить в следующей редакции:</w:t>
      </w:r>
    </w:p>
    <w:p w:rsidR="00650FA4" w:rsidRPr="00650FA4" w:rsidRDefault="00650FA4" w:rsidP="00650FA4">
      <w:pPr>
        <w:ind w:firstLine="567"/>
        <w:jc w:val="both"/>
        <w:rPr>
          <w:sz w:val="28"/>
          <w:szCs w:val="28"/>
        </w:rPr>
      </w:pPr>
      <w:r w:rsidRPr="00650FA4">
        <w:rPr>
          <w:sz w:val="28"/>
          <w:szCs w:val="28"/>
        </w:rPr>
        <w:t>«</w:t>
      </w:r>
      <w:r w:rsidRPr="00650FA4">
        <w:rPr>
          <w:rFonts w:eastAsia="BatangChe"/>
          <w:sz w:val="28"/>
          <w:szCs w:val="28"/>
        </w:rPr>
        <w:t xml:space="preserve">В соответствии с федеральным законодательством </w:t>
      </w:r>
      <w:r w:rsidRPr="00650FA4">
        <w:rPr>
          <w:sz w:val="28"/>
          <w:szCs w:val="28"/>
        </w:rPr>
        <w:t xml:space="preserve">Глава муниципального района </w:t>
      </w:r>
      <w:proofErr w:type="gramStart"/>
      <w:r w:rsidRPr="00650FA4">
        <w:rPr>
          <w:rFonts w:eastAsia="BatangChe"/>
          <w:sz w:val="28"/>
          <w:szCs w:val="28"/>
        </w:rPr>
        <w:t>осуществляющий</w:t>
      </w:r>
      <w:proofErr w:type="gramEnd"/>
      <w:r w:rsidRPr="00650FA4">
        <w:rPr>
          <w:rFonts w:eastAsia="BatangChe"/>
          <w:sz w:val="28"/>
          <w:szCs w:val="28"/>
        </w:rPr>
        <w:t xml:space="preserve"> свои полномочия на постоянной основе, не вправе:</w:t>
      </w:r>
    </w:p>
    <w:p w:rsidR="00650FA4" w:rsidRPr="00650FA4" w:rsidRDefault="00650FA4" w:rsidP="00650FA4">
      <w:pPr>
        <w:ind w:firstLine="567"/>
        <w:jc w:val="both"/>
        <w:rPr>
          <w:sz w:val="28"/>
          <w:szCs w:val="28"/>
        </w:rPr>
      </w:pPr>
      <w:r w:rsidRPr="00650FA4">
        <w:rPr>
          <w:sz w:val="28"/>
          <w:szCs w:val="28"/>
        </w:rPr>
        <w:t>1) заниматься предпринимательской деятельностью лично или через доверенных лиц;</w:t>
      </w:r>
    </w:p>
    <w:p w:rsidR="00650FA4" w:rsidRPr="00650FA4" w:rsidRDefault="00650FA4" w:rsidP="00650FA4">
      <w:pPr>
        <w:ind w:firstLine="567"/>
        <w:jc w:val="both"/>
        <w:rPr>
          <w:sz w:val="28"/>
          <w:szCs w:val="28"/>
        </w:rPr>
      </w:pPr>
      <w:r w:rsidRPr="00650FA4">
        <w:rPr>
          <w:sz w:val="28"/>
          <w:szCs w:val="28"/>
        </w:rPr>
        <w:t>2) участвовать в управлении коммерческой или некоммерческой организацией, за исключением следующих случаев:</w:t>
      </w:r>
    </w:p>
    <w:p w:rsidR="00650FA4" w:rsidRPr="00650FA4" w:rsidRDefault="00650FA4" w:rsidP="00650FA4">
      <w:pPr>
        <w:ind w:firstLine="567"/>
        <w:jc w:val="both"/>
        <w:rPr>
          <w:sz w:val="28"/>
          <w:szCs w:val="28"/>
        </w:rPr>
      </w:pPr>
      <w:proofErr w:type="gramStart"/>
      <w:r w:rsidRPr="00650FA4">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50FA4" w:rsidRPr="00650FA4" w:rsidRDefault="00650FA4" w:rsidP="00650FA4">
      <w:pPr>
        <w:ind w:firstLine="567"/>
        <w:jc w:val="both"/>
        <w:rPr>
          <w:sz w:val="28"/>
          <w:szCs w:val="28"/>
        </w:rPr>
      </w:pPr>
      <w:proofErr w:type="gramStart"/>
      <w:r w:rsidRPr="00650FA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w:t>
      </w:r>
      <w:proofErr w:type="gramEnd"/>
      <w:r w:rsidRPr="00650FA4">
        <w:rPr>
          <w:sz w:val="28"/>
          <w:szCs w:val="28"/>
        </w:rPr>
        <w:t xml:space="preserve"> Бурятия (руководителя высшего исполнительного органа государственной власти Республики Бурятия) в порядке, установленном законом Республики Бурятия;</w:t>
      </w:r>
    </w:p>
    <w:p w:rsidR="00650FA4" w:rsidRPr="00650FA4" w:rsidRDefault="00650FA4" w:rsidP="00650FA4">
      <w:pPr>
        <w:ind w:firstLine="567"/>
        <w:jc w:val="both"/>
        <w:rPr>
          <w:sz w:val="28"/>
          <w:szCs w:val="28"/>
        </w:rPr>
      </w:pPr>
      <w:r w:rsidRPr="00650FA4">
        <w:rPr>
          <w:sz w:val="28"/>
          <w:szCs w:val="28"/>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650FA4" w:rsidRPr="00650FA4" w:rsidRDefault="00650FA4" w:rsidP="00650FA4">
      <w:pPr>
        <w:ind w:firstLine="567"/>
        <w:jc w:val="both"/>
        <w:rPr>
          <w:sz w:val="28"/>
          <w:szCs w:val="28"/>
        </w:rPr>
      </w:pPr>
      <w:r w:rsidRPr="00650FA4">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50FA4" w:rsidRPr="00650FA4" w:rsidRDefault="00650FA4" w:rsidP="00650FA4">
      <w:pPr>
        <w:ind w:firstLine="567"/>
        <w:jc w:val="both"/>
        <w:rPr>
          <w:sz w:val="28"/>
          <w:szCs w:val="28"/>
        </w:rPr>
      </w:pPr>
      <w:r w:rsidRPr="00650FA4">
        <w:rPr>
          <w:sz w:val="28"/>
          <w:szCs w:val="28"/>
        </w:rPr>
        <w:t>д) иные случаи, предусмотренные федеральными законами;</w:t>
      </w:r>
    </w:p>
    <w:p w:rsidR="00650FA4" w:rsidRPr="00650FA4" w:rsidRDefault="00650FA4" w:rsidP="00650FA4">
      <w:pPr>
        <w:ind w:firstLine="567"/>
        <w:jc w:val="both"/>
        <w:rPr>
          <w:sz w:val="28"/>
          <w:szCs w:val="28"/>
        </w:rPr>
      </w:pPr>
      <w:r w:rsidRPr="00650FA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0FA4" w:rsidRPr="00650FA4" w:rsidRDefault="00650FA4" w:rsidP="00650FA4">
      <w:pPr>
        <w:ind w:firstLine="567"/>
        <w:jc w:val="both"/>
        <w:rPr>
          <w:sz w:val="28"/>
          <w:szCs w:val="28"/>
        </w:rPr>
      </w:pPr>
      <w:r w:rsidRPr="00650FA4">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650FA4">
        <w:rPr>
          <w:sz w:val="28"/>
          <w:szCs w:val="28"/>
        </w:rPr>
        <w:lastRenderedPageBreak/>
        <w:t>международным договором Российской Федерации или законодательством Российской Федерации</w:t>
      </w:r>
      <w:proofErr w:type="gramStart"/>
      <w:r w:rsidRPr="00650FA4">
        <w:rPr>
          <w:sz w:val="28"/>
          <w:szCs w:val="28"/>
        </w:rPr>
        <w:t>.»;</w:t>
      </w:r>
      <w:proofErr w:type="gramEnd"/>
    </w:p>
    <w:p w:rsidR="00650FA4" w:rsidRPr="00650FA4" w:rsidRDefault="00650FA4" w:rsidP="00650FA4">
      <w:pPr>
        <w:ind w:firstLine="567"/>
        <w:jc w:val="both"/>
        <w:rPr>
          <w:sz w:val="28"/>
          <w:szCs w:val="28"/>
        </w:rPr>
      </w:pPr>
      <w:r w:rsidRPr="00650FA4">
        <w:rPr>
          <w:sz w:val="28"/>
          <w:szCs w:val="28"/>
        </w:rPr>
        <w:t>1.8.3. Абзац 1 части 11 статьи  31 изложить в следующей редакции:</w:t>
      </w:r>
    </w:p>
    <w:p w:rsidR="00650FA4" w:rsidRPr="00650FA4" w:rsidRDefault="00650FA4" w:rsidP="00650FA4">
      <w:pPr>
        <w:ind w:firstLine="567"/>
        <w:jc w:val="both"/>
        <w:rPr>
          <w:sz w:val="28"/>
          <w:szCs w:val="28"/>
        </w:rPr>
      </w:pPr>
      <w:r w:rsidRPr="00650FA4">
        <w:rPr>
          <w:sz w:val="28"/>
          <w:szCs w:val="28"/>
        </w:rPr>
        <w:t xml:space="preserve">«Глава муниципального района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650FA4">
        <w:rPr>
          <w:sz w:val="28"/>
          <w:szCs w:val="28"/>
        </w:rPr>
        <w:t>Полномочия главы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650FA4">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50FA4" w:rsidRPr="00650FA4" w:rsidRDefault="00650FA4" w:rsidP="00650FA4">
      <w:pPr>
        <w:autoSpaceDE w:val="0"/>
        <w:autoSpaceDN w:val="0"/>
        <w:adjustRightInd w:val="0"/>
        <w:ind w:firstLine="709"/>
        <w:jc w:val="both"/>
        <w:rPr>
          <w:sz w:val="28"/>
          <w:szCs w:val="28"/>
        </w:rPr>
      </w:pPr>
      <w:r w:rsidRPr="00650FA4">
        <w:rPr>
          <w:sz w:val="28"/>
          <w:szCs w:val="28"/>
        </w:rPr>
        <w:t>1.9 Пункт 8 части 1 статьи 33 изложить в следующей редакции:</w:t>
      </w:r>
    </w:p>
    <w:p w:rsidR="00650FA4" w:rsidRPr="00650FA4" w:rsidRDefault="00650FA4" w:rsidP="00650FA4">
      <w:pPr>
        <w:autoSpaceDE w:val="0"/>
        <w:autoSpaceDN w:val="0"/>
        <w:adjustRightInd w:val="0"/>
        <w:ind w:firstLine="708"/>
        <w:jc w:val="both"/>
        <w:rPr>
          <w:rFonts w:eastAsia="Calibri"/>
          <w:sz w:val="28"/>
          <w:szCs w:val="28"/>
          <w:lang w:eastAsia="en-US"/>
        </w:rPr>
      </w:pPr>
      <w:proofErr w:type="gramStart"/>
      <w:r w:rsidRPr="00650FA4">
        <w:rPr>
          <w:sz w:val="28"/>
          <w:szCs w:val="28"/>
        </w:rPr>
        <w:t>«8)</w:t>
      </w:r>
      <w:r w:rsidRPr="00650FA4">
        <w:rPr>
          <w:rFonts w:eastAsia="Calibri"/>
          <w:sz w:val="28"/>
          <w:szCs w:val="28"/>
          <w:lang w:eastAsia="en-U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0FA4">
        <w:rPr>
          <w:rFonts w:eastAsia="Calibr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0FA4" w:rsidRPr="00650FA4" w:rsidRDefault="00650FA4" w:rsidP="00650FA4">
      <w:pPr>
        <w:autoSpaceDE w:val="0"/>
        <w:autoSpaceDN w:val="0"/>
        <w:adjustRightInd w:val="0"/>
        <w:ind w:firstLine="709"/>
        <w:jc w:val="both"/>
        <w:rPr>
          <w:sz w:val="27"/>
          <w:szCs w:val="27"/>
        </w:rPr>
      </w:pPr>
      <w:r w:rsidRPr="00650FA4">
        <w:rPr>
          <w:sz w:val="27"/>
          <w:szCs w:val="27"/>
        </w:rPr>
        <w:t xml:space="preserve">2.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650FA4">
        <w:rPr>
          <w:sz w:val="27"/>
          <w:szCs w:val="27"/>
        </w:rPr>
        <w:t>дневный</w:t>
      </w:r>
      <w:proofErr w:type="spellEnd"/>
      <w:r w:rsidRPr="00650FA4">
        <w:rPr>
          <w:sz w:val="27"/>
          <w:szCs w:val="27"/>
        </w:rPr>
        <w:t xml:space="preserve">  срок представить муниципальный правовой акт о внесении изменений и дополнений в Устав на государственную регистрацию.</w:t>
      </w:r>
    </w:p>
    <w:p w:rsidR="00650FA4" w:rsidRPr="00650FA4" w:rsidRDefault="00650FA4" w:rsidP="00650FA4">
      <w:pPr>
        <w:autoSpaceDE w:val="0"/>
        <w:autoSpaceDN w:val="0"/>
        <w:adjustRightInd w:val="0"/>
        <w:ind w:firstLine="709"/>
        <w:jc w:val="both"/>
        <w:rPr>
          <w:iCs/>
          <w:sz w:val="27"/>
          <w:szCs w:val="27"/>
        </w:rPr>
      </w:pPr>
      <w:r w:rsidRPr="00650FA4">
        <w:rPr>
          <w:sz w:val="27"/>
          <w:szCs w:val="27"/>
        </w:rPr>
        <w:t>3. Опубликовать</w:t>
      </w:r>
      <w:r w:rsidRPr="00650FA4">
        <w:rPr>
          <w:iCs/>
          <w:sz w:val="27"/>
          <w:szCs w:val="27"/>
        </w:rPr>
        <w:t xml:space="preserve"> зарегистрированный муниципальный правовой акт о внесении изменений и дополнений в Устав муниципального образования </w:t>
      </w:r>
      <w:r w:rsidRPr="00650FA4">
        <w:rPr>
          <w:sz w:val="27"/>
          <w:szCs w:val="27"/>
        </w:rPr>
        <w:t>«Кяхтинский район»</w:t>
      </w:r>
      <w:r w:rsidRPr="00650FA4">
        <w:rPr>
          <w:iCs/>
          <w:sz w:val="27"/>
          <w:szCs w:val="27"/>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50FA4" w:rsidRPr="00650FA4" w:rsidRDefault="00650FA4" w:rsidP="00650FA4">
      <w:pPr>
        <w:ind w:firstLine="709"/>
        <w:jc w:val="both"/>
        <w:rPr>
          <w:sz w:val="27"/>
          <w:szCs w:val="27"/>
        </w:rPr>
      </w:pPr>
      <w:r w:rsidRPr="00650FA4">
        <w:rPr>
          <w:sz w:val="27"/>
          <w:szCs w:val="27"/>
        </w:rPr>
        <w:t xml:space="preserve">4. В десятидневный срок после обнародования направить информацию об опубликовании в </w:t>
      </w:r>
      <w:r w:rsidRPr="00650FA4">
        <w:rPr>
          <w:iCs/>
          <w:sz w:val="27"/>
          <w:szCs w:val="27"/>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650FA4" w:rsidRPr="00650FA4" w:rsidRDefault="00650FA4" w:rsidP="00650FA4">
      <w:pPr>
        <w:autoSpaceDE w:val="0"/>
        <w:autoSpaceDN w:val="0"/>
        <w:adjustRightInd w:val="0"/>
        <w:ind w:firstLine="709"/>
        <w:jc w:val="both"/>
        <w:rPr>
          <w:sz w:val="27"/>
          <w:szCs w:val="27"/>
        </w:rPr>
      </w:pPr>
      <w:r w:rsidRPr="00650FA4">
        <w:rPr>
          <w:sz w:val="27"/>
          <w:szCs w:val="27"/>
        </w:rPr>
        <w:lastRenderedPageBreak/>
        <w:t xml:space="preserve">5. </w:t>
      </w:r>
      <w:proofErr w:type="gramStart"/>
      <w:r w:rsidRPr="00650FA4">
        <w:rPr>
          <w:sz w:val="27"/>
          <w:szCs w:val="27"/>
        </w:rPr>
        <w:t>Контроль за</w:t>
      </w:r>
      <w:proofErr w:type="gramEnd"/>
      <w:r w:rsidRPr="00650FA4">
        <w:rPr>
          <w:sz w:val="27"/>
          <w:szCs w:val="27"/>
        </w:rPr>
        <w:t xml:space="preserve"> исполнением настоящего решения возложить на Председателя Совета депутатов МО «Кяхтинский район».</w:t>
      </w:r>
    </w:p>
    <w:p w:rsidR="00650FA4" w:rsidRPr="00650FA4" w:rsidRDefault="00650FA4" w:rsidP="00650FA4">
      <w:pPr>
        <w:autoSpaceDE w:val="0"/>
        <w:autoSpaceDN w:val="0"/>
        <w:adjustRightInd w:val="0"/>
        <w:ind w:firstLine="709"/>
        <w:jc w:val="both"/>
        <w:rPr>
          <w:bCs/>
          <w:sz w:val="27"/>
          <w:szCs w:val="27"/>
        </w:rPr>
      </w:pPr>
      <w:r w:rsidRPr="00650FA4">
        <w:rPr>
          <w:sz w:val="27"/>
          <w:szCs w:val="27"/>
        </w:rPr>
        <w:t xml:space="preserve">6. </w:t>
      </w:r>
      <w:r w:rsidRPr="00650FA4">
        <w:rPr>
          <w:bCs/>
          <w:sz w:val="27"/>
          <w:szCs w:val="27"/>
        </w:rPr>
        <w:t xml:space="preserve">Настоящее решение вступает в силу со дня его официального опубликования </w:t>
      </w:r>
      <w:r w:rsidRPr="00650FA4">
        <w:rPr>
          <w:sz w:val="27"/>
          <w:szCs w:val="27"/>
        </w:rPr>
        <w:t>после государственной регистрации</w:t>
      </w:r>
      <w:r w:rsidRPr="00650FA4">
        <w:rPr>
          <w:bCs/>
          <w:sz w:val="27"/>
          <w:szCs w:val="27"/>
        </w:rPr>
        <w:t>.</w:t>
      </w:r>
    </w:p>
    <w:p w:rsidR="00650FA4" w:rsidRPr="00650FA4" w:rsidRDefault="00650FA4" w:rsidP="00650FA4">
      <w:pPr>
        <w:autoSpaceDE w:val="0"/>
        <w:autoSpaceDN w:val="0"/>
        <w:adjustRightInd w:val="0"/>
        <w:ind w:firstLine="709"/>
        <w:jc w:val="both"/>
        <w:rPr>
          <w:bCs/>
          <w:sz w:val="27"/>
          <w:szCs w:val="27"/>
        </w:rPr>
      </w:pPr>
    </w:p>
    <w:p w:rsidR="00650FA4" w:rsidRPr="00650FA4" w:rsidRDefault="00650FA4" w:rsidP="00650FA4">
      <w:pPr>
        <w:autoSpaceDE w:val="0"/>
        <w:autoSpaceDN w:val="0"/>
        <w:adjustRightInd w:val="0"/>
        <w:ind w:firstLine="709"/>
        <w:jc w:val="both"/>
        <w:rPr>
          <w:bCs/>
          <w:sz w:val="27"/>
          <w:szCs w:val="27"/>
        </w:rPr>
      </w:pPr>
    </w:p>
    <w:tbl>
      <w:tblPr>
        <w:tblW w:w="9464" w:type="dxa"/>
        <w:tblLook w:val="00A0" w:firstRow="1" w:lastRow="0" w:firstColumn="1" w:lastColumn="0" w:noHBand="0" w:noVBand="0"/>
      </w:tblPr>
      <w:tblGrid>
        <w:gridCol w:w="4786"/>
        <w:gridCol w:w="425"/>
        <w:gridCol w:w="4253"/>
      </w:tblGrid>
      <w:tr w:rsidR="00650FA4" w:rsidRPr="00650FA4" w:rsidTr="00C503E8">
        <w:trPr>
          <w:trHeight w:val="1032"/>
        </w:trPr>
        <w:tc>
          <w:tcPr>
            <w:tcW w:w="4786" w:type="dxa"/>
          </w:tcPr>
          <w:p w:rsidR="00650FA4" w:rsidRPr="00650FA4" w:rsidRDefault="00650FA4" w:rsidP="00650FA4">
            <w:pPr>
              <w:tabs>
                <w:tab w:val="left" w:pos="3969"/>
              </w:tabs>
              <w:ind w:left="709"/>
              <w:rPr>
                <w:sz w:val="27"/>
                <w:szCs w:val="27"/>
              </w:rPr>
            </w:pPr>
            <w:r w:rsidRPr="00650FA4">
              <w:rPr>
                <w:sz w:val="27"/>
                <w:szCs w:val="27"/>
              </w:rPr>
              <w:t>Председатель Совета депутатов</w:t>
            </w:r>
          </w:p>
          <w:p w:rsidR="00650FA4" w:rsidRPr="00650FA4" w:rsidRDefault="00650FA4" w:rsidP="00650FA4">
            <w:pPr>
              <w:ind w:left="709"/>
              <w:rPr>
                <w:sz w:val="27"/>
                <w:szCs w:val="27"/>
              </w:rPr>
            </w:pPr>
            <w:r w:rsidRPr="00650FA4">
              <w:rPr>
                <w:sz w:val="27"/>
                <w:szCs w:val="27"/>
              </w:rPr>
              <w:t>муниципального образования</w:t>
            </w:r>
          </w:p>
          <w:p w:rsidR="00650FA4" w:rsidRPr="00650FA4" w:rsidRDefault="00650FA4" w:rsidP="00650FA4">
            <w:pPr>
              <w:ind w:left="709"/>
              <w:rPr>
                <w:sz w:val="27"/>
                <w:szCs w:val="27"/>
              </w:rPr>
            </w:pPr>
            <w:r w:rsidRPr="00650FA4">
              <w:rPr>
                <w:sz w:val="27"/>
                <w:szCs w:val="27"/>
              </w:rPr>
              <w:t>«Кяхтинский район»</w:t>
            </w:r>
          </w:p>
        </w:tc>
        <w:tc>
          <w:tcPr>
            <w:tcW w:w="425" w:type="dxa"/>
          </w:tcPr>
          <w:p w:rsidR="00650FA4" w:rsidRPr="00650FA4" w:rsidRDefault="00650FA4" w:rsidP="00650FA4">
            <w:pPr>
              <w:ind w:left="709"/>
              <w:rPr>
                <w:sz w:val="27"/>
                <w:szCs w:val="27"/>
              </w:rPr>
            </w:pPr>
          </w:p>
        </w:tc>
        <w:tc>
          <w:tcPr>
            <w:tcW w:w="4253" w:type="dxa"/>
          </w:tcPr>
          <w:p w:rsidR="00650FA4" w:rsidRPr="00650FA4" w:rsidRDefault="00650FA4" w:rsidP="00650FA4">
            <w:pPr>
              <w:ind w:left="709"/>
              <w:rPr>
                <w:bCs/>
                <w:sz w:val="27"/>
                <w:szCs w:val="27"/>
              </w:rPr>
            </w:pPr>
            <w:r w:rsidRPr="00650FA4">
              <w:rPr>
                <w:bCs/>
                <w:sz w:val="27"/>
                <w:szCs w:val="27"/>
              </w:rPr>
              <w:t>Глава</w:t>
            </w:r>
          </w:p>
          <w:p w:rsidR="00650FA4" w:rsidRPr="00650FA4" w:rsidRDefault="00650FA4" w:rsidP="00650FA4">
            <w:pPr>
              <w:ind w:left="709" w:right="-108"/>
              <w:rPr>
                <w:bCs/>
                <w:sz w:val="27"/>
                <w:szCs w:val="27"/>
              </w:rPr>
            </w:pPr>
            <w:r w:rsidRPr="00650FA4">
              <w:rPr>
                <w:bCs/>
                <w:sz w:val="27"/>
                <w:szCs w:val="27"/>
              </w:rPr>
              <w:t>муниципального образования</w:t>
            </w:r>
          </w:p>
          <w:p w:rsidR="00650FA4" w:rsidRPr="00650FA4" w:rsidRDefault="00650FA4" w:rsidP="00650FA4">
            <w:pPr>
              <w:ind w:left="709"/>
              <w:rPr>
                <w:sz w:val="27"/>
                <w:szCs w:val="27"/>
              </w:rPr>
            </w:pPr>
            <w:r w:rsidRPr="00650FA4">
              <w:rPr>
                <w:sz w:val="27"/>
                <w:szCs w:val="27"/>
              </w:rPr>
              <w:t>«Кяхтинский район»</w:t>
            </w:r>
          </w:p>
        </w:tc>
      </w:tr>
      <w:tr w:rsidR="00650FA4" w:rsidRPr="00650FA4" w:rsidTr="00C503E8">
        <w:tc>
          <w:tcPr>
            <w:tcW w:w="4786" w:type="dxa"/>
          </w:tcPr>
          <w:p w:rsidR="00650FA4" w:rsidRPr="00650FA4" w:rsidRDefault="00650FA4" w:rsidP="00650FA4">
            <w:pPr>
              <w:ind w:left="709"/>
              <w:rPr>
                <w:sz w:val="27"/>
                <w:szCs w:val="27"/>
              </w:rPr>
            </w:pPr>
          </w:p>
          <w:p w:rsidR="00650FA4" w:rsidRPr="00650FA4" w:rsidRDefault="00650FA4" w:rsidP="00650FA4">
            <w:pPr>
              <w:ind w:left="709"/>
              <w:rPr>
                <w:sz w:val="27"/>
                <w:szCs w:val="27"/>
              </w:rPr>
            </w:pPr>
            <w:r w:rsidRPr="00650FA4">
              <w:rPr>
                <w:sz w:val="27"/>
                <w:szCs w:val="27"/>
              </w:rPr>
              <w:t xml:space="preserve">                             И.В. </w:t>
            </w:r>
            <w:proofErr w:type="spellStart"/>
            <w:r w:rsidRPr="00650FA4">
              <w:rPr>
                <w:sz w:val="27"/>
                <w:szCs w:val="27"/>
              </w:rPr>
              <w:t>Матаев</w:t>
            </w:r>
            <w:proofErr w:type="spellEnd"/>
          </w:p>
        </w:tc>
        <w:tc>
          <w:tcPr>
            <w:tcW w:w="425" w:type="dxa"/>
          </w:tcPr>
          <w:p w:rsidR="00650FA4" w:rsidRPr="00650FA4" w:rsidRDefault="00650FA4" w:rsidP="00650FA4">
            <w:pPr>
              <w:ind w:left="709"/>
              <w:rPr>
                <w:sz w:val="27"/>
                <w:szCs w:val="27"/>
              </w:rPr>
            </w:pPr>
          </w:p>
        </w:tc>
        <w:tc>
          <w:tcPr>
            <w:tcW w:w="4253" w:type="dxa"/>
          </w:tcPr>
          <w:p w:rsidR="00650FA4" w:rsidRPr="00650FA4" w:rsidRDefault="00650FA4" w:rsidP="00650FA4">
            <w:pPr>
              <w:ind w:left="709"/>
              <w:rPr>
                <w:sz w:val="27"/>
                <w:szCs w:val="27"/>
              </w:rPr>
            </w:pPr>
          </w:p>
          <w:p w:rsidR="00650FA4" w:rsidRPr="00650FA4" w:rsidRDefault="00650FA4" w:rsidP="00650FA4">
            <w:pPr>
              <w:ind w:left="709"/>
              <w:rPr>
                <w:sz w:val="27"/>
                <w:szCs w:val="27"/>
              </w:rPr>
            </w:pPr>
            <w:r w:rsidRPr="00650FA4">
              <w:rPr>
                <w:sz w:val="27"/>
                <w:szCs w:val="27"/>
              </w:rPr>
              <w:t xml:space="preserve">                       Б.Ж. </w:t>
            </w:r>
            <w:proofErr w:type="spellStart"/>
            <w:r w:rsidRPr="00650FA4">
              <w:rPr>
                <w:sz w:val="27"/>
                <w:szCs w:val="27"/>
              </w:rPr>
              <w:t>Нимаев</w:t>
            </w:r>
            <w:proofErr w:type="spellEnd"/>
          </w:p>
        </w:tc>
      </w:tr>
    </w:tbl>
    <w:p w:rsidR="00650FA4" w:rsidRPr="00650FA4" w:rsidRDefault="00650FA4" w:rsidP="00650FA4">
      <w:pPr>
        <w:ind w:left="709"/>
        <w:rPr>
          <w:sz w:val="27"/>
          <w:szCs w:val="27"/>
        </w:rPr>
      </w:pPr>
    </w:p>
    <w:p w:rsidR="00650FA4" w:rsidRPr="00650FA4" w:rsidRDefault="00650FA4" w:rsidP="00650FA4"/>
    <w:p w:rsidR="00650FA4" w:rsidRPr="00650FA4" w:rsidRDefault="00650FA4" w:rsidP="00650FA4">
      <w:pPr>
        <w:spacing w:after="200" w:line="276" w:lineRule="auto"/>
        <w:rPr>
          <w:rFonts w:ascii="Calibri" w:eastAsia="Calibri" w:hAnsi="Calibri"/>
          <w:sz w:val="22"/>
          <w:szCs w:val="22"/>
          <w:lang w:eastAsia="en-US"/>
        </w:rPr>
      </w:pPr>
    </w:p>
    <w:p w:rsidR="00650FA4" w:rsidRDefault="00650FA4" w:rsidP="00650FA4">
      <w:pPr>
        <w:spacing w:after="200" w:line="276" w:lineRule="auto"/>
        <w:rPr>
          <w:rFonts w:ascii="Calibri" w:eastAsia="Calibri" w:hAnsi="Calibri"/>
          <w:sz w:val="22"/>
          <w:szCs w:val="22"/>
          <w:lang w:eastAsia="en-US"/>
        </w:rPr>
      </w:pPr>
    </w:p>
    <w:p w:rsidR="008558FD" w:rsidRDefault="008558FD" w:rsidP="00650FA4">
      <w:pPr>
        <w:spacing w:after="200" w:line="276" w:lineRule="auto"/>
        <w:rPr>
          <w:rFonts w:ascii="Calibri" w:eastAsia="Calibri" w:hAnsi="Calibri"/>
          <w:sz w:val="22"/>
          <w:szCs w:val="22"/>
          <w:lang w:eastAsia="en-US"/>
        </w:rPr>
      </w:pPr>
    </w:p>
    <w:p w:rsidR="008558FD" w:rsidRDefault="008558FD" w:rsidP="00650FA4">
      <w:pPr>
        <w:spacing w:after="200" w:line="276" w:lineRule="auto"/>
        <w:rPr>
          <w:rFonts w:ascii="Calibri" w:eastAsia="Calibri" w:hAnsi="Calibri"/>
          <w:sz w:val="22"/>
          <w:szCs w:val="22"/>
          <w:lang w:eastAsia="en-US"/>
        </w:rPr>
      </w:pPr>
    </w:p>
    <w:p w:rsidR="008558FD" w:rsidRDefault="008558FD" w:rsidP="00650FA4">
      <w:pPr>
        <w:spacing w:after="200" w:line="276" w:lineRule="auto"/>
        <w:rPr>
          <w:rFonts w:ascii="Calibri" w:eastAsia="Calibri" w:hAnsi="Calibri"/>
          <w:sz w:val="22"/>
          <w:szCs w:val="22"/>
          <w:lang w:eastAsia="en-US"/>
        </w:rPr>
      </w:pPr>
    </w:p>
    <w:p w:rsidR="008558FD" w:rsidRDefault="008558FD" w:rsidP="00650FA4">
      <w:pPr>
        <w:spacing w:after="200" w:line="276" w:lineRule="auto"/>
        <w:rPr>
          <w:rFonts w:ascii="Calibri" w:eastAsia="Calibri" w:hAnsi="Calibri"/>
          <w:sz w:val="22"/>
          <w:szCs w:val="22"/>
          <w:lang w:eastAsia="en-US"/>
        </w:rPr>
      </w:pPr>
    </w:p>
    <w:p w:rsidR="008558FD" w:rsidRDefault="008558FD" w:rsidP="00650FA4">
      <w:pPr>
        <w:spacing w:after="200" w:line="276" w:lineRule="auto"/>
        <w:rPr>
          <w:rFonts w:ascii="Calibri" w:eastAsia="Calibri" w:hAnsi="Calibri"/>
          <w:sz w:val="22"/>
          <w:szCs w:val="22"/>
          <w:lang w:eastAsia="en-US"/>
        </w:rPr>
      </w:pPr>
    </w:p>
    <w:p w:rsidR="008558FD" w:rsidRDefault="008558FD" w:rsidP="00650FA4">
      <w:pPr>
        <w:spacing w:after="200" w:line="276" w:lineRule="auto"/>
        <w:rPr>
          <w:rFonts w:ascii="Calibri" w:eastAsia="Calibri" w:hAnsi="Calibri"/>
          <w:sz w:val="22"/>
          <w:szCs w:val="22"/>
          <w:lang w:eastAsia="en-US"/>
        </w:rPr>
      </w:pPr>
    </w:p>
    <w:p w:rsidR="008558FD" w:rsidRDefault="008558FD" w:rsidP="00650FA4">
      <w:pPr>
        <w:spacing w:after="200" w:line="276" w:lineRule="auto"/>
        <w:rPr>
          <w:rFonts w:ascii="Calibri" w:eastAsia="Calibri" w:hAnsi="Calibri"/>
          <w:sz w:val="22"/>
          <w:szCs w:val="22"/>
          <w:lang w:eastAsia="en-US"/>
        </w:rPr>
      </w:pPr>
    </w:p>
    <w:p w:rsidR="00520944" w:rsidRDefault="00520944" w:rsidP="00650FA4">
      <w:pPr>
        <w:spacing w:after="200" w:line="276" w:lineRule="auto"/>
        <w:rPr>
          <w:rFonts w:ascii="Calibri" w:eastAsia="Calibri" w:hAnsi="Calibri"/>
          <w:sz w:val="22"/>
          <w:szCs w:val="22"/>
          <w:lang w:eastAsia="en-US"/>
        </w:rPr>
      </w:pPr>
    </w:p>
    <w:p w:rsidR="00520944" w:rsidRDefault="00520944" w:rsidP="00650FA4">
      <w:pPr>
        <w:spacing w:after="200" w:line="276" w:lineRule="auto"/>
        <w:rPr>
          <w:rFonts w:ascii="Calibri" w:eastAsia="Calibri" w:hAnsi="Calibri"/>
          <w:sz w:val="22"/>
          <w:szCs w:val="22"/>
          <w:lang w:eastAsia="en-US"/>
        </w:rPr>
      </w:pPr>
    </w:p>
    <w:p w:rsidR="00520944" w:rsidRDefault="00520944" w:rsidP="00650FA4">
      <w:pPr>
        <w:spacing w:after="200" w:line="276" w:lineRule="auto"/>
        <w:rPr>
          <w:rFonts w:ascii="Calibri" w:eastAsia="Calibri" w:hAnsi="Calibri"/>
          <w:sz w:val="22"/>
          <w:szCs w:val="22"/>
          <w:lang w:eastAsia="en-US"/>
        </w:rPr>
      </w:pPr>
    </w:p>
    <w:p w:rsidR="00520944" w:rsidRDefault="00520944" w:rsidP="00650FA4">
      <w:pPr>
        <w:spacing w:after="200" w:line="276" w:lineRule="auto"/>
        <w:rPr>
          <w:rFonts w:ascii="Calibri" w:eastAsia="Calibri" w:hAnsi="Calibri"/>
          <w:sz w:val="22"/>
          <w:szCs w:val="22"/>
          <w:lang w:eastAsia="en-US"/>
        </w:rPr>
      </w:pPr>
    </w:p>
    <w:p w:rsidR="00520944" w:rsidRDefault="00520944" w:rsidP="00650FA4">
      <w:pPr>
        <w:spacing w:after="200" w:line="276" w:lineRule="auto"/>
        <w:rPr>
          <w:rFonts w:ascii="Calibri" w:eastAsia="Calibri" w:hAnsi="Calibri"/>
          <w:sz w:val="22"/>
          <w:szCs w:val="22"/>
          <w:lang w:eastAsia="en-US"/>
        </w:rPr>
      </w:pPr>
    </w:p>
    <w:p w:rsidR="00520944" w:rsidRDefault="00520944" w:rsidP="00650FA4">
      <w:pPr>
        <w:spacing w:after="200" w:line="276" w:lineRule="auto"/>
        <w:rPr>
          <w:rFonts w:ascii="Calibri" w:eastAsia="Calibri" w:hAnsi="Calibri"/>
          <w:sz w:val="22"/>
          <w:szCs w:val="22"/>
          <w:lang w:eastAsia="en-US"/>
        </w:rPr>
      </w:pPr>
    </w:p>
    <w:p w:rsidR="008558FD" w:rsidRDefault="008558FD" w:rsidP="00650FA4">
      <w:pPr>
        <w:spacing w:after="200" w:line="276" w:lineRule="auto"/>
        <w:rPr>
          <w:rFonts w:ascii="Calibri" w:eastAsia="Calibri" w:hAnsi="Calibri"/>
          <w:sz w:val="22"/>
          <w:szCs w:val="22"/>
          <w:lang w:eastAsia="en-US"/>
        </w:rPr>
      </w:pPr>
    </w:p>
    <w:p w:rsidR="008558FD" w:rsidRPr="00650FA4" w:rsidRDefault="008558FD" w:rsidP="00650FA4">
      <w:pPr>
        <w:spacing w:after="200" w:line="276" w:lineRule="auto"/>
        <w:rPr>
          <w:rFonts w:ascii="Calibri" w:eastAsia="Calibri" w:hAnsi="Calibri"/>
          <w:sz w:val="22"/>
          <w:szCs w:val="22"/>
          <w:lang w:eastAsia="en-US"/>
        </w:rPr>
      </w:pPr>
    </w:p>
    <w:p w:rsidR="004970BB" w:rsidRDefault="004970BB" w:rsidP="008558FD">
      <w:pPr>
        <w:contextualSpacing/>
        <w:jc w:val="both"/>
        <w:rPr>
          <w:sz w:val="28"/>
          <w:szCs w:val="28"/>
        </w:rPr>
      </w:pPr>
      <w:bookmarkStart w:id="0" w:name="_GoBack"/>
      <w:bookmarkEnd w:id="0"/>
    </w:p>
    <w:sectPr w:rsidR="004970BB" w:rsidSect="005B757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5B" w:rsidRDefault="002C645B" w:rsidP="000A45B5">
      <w:r>
        <w:separator/>
      </w:r>
    </w:p>
  </w:endnote>
  <w:endnote w:type="continuationSeparator" w:id="0">
    <w:p w:rsidR="002C645B" w:rsidRDefault="002C645B" w:rsidP="000A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5B" w:rsidRDefault="002C645B" w:rsidP="000A45B5">
      <w:r>
        <w:separator/>
      </w:r>
    </w:p>
  </w:footnote>
  <w:footnote w:type="continuationSeparator" w:id="0">
    <w:p w:rsidR="002C645B" w:rsidRDefault="002C645B" w:rsidP="000A4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844C3"/>
    <w:multiLevelType w:val="hybridMultilevel"/>
    <w:tmpl w:val="1E90FA48"/>
    <w:lvl w:ilvl="0" w:tplc="E5AEE0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11"/>
    <w:rsid w:val="000A45B5"/>
    <w:rsid w:val="000C2C35"/>
    <w:rsid w:val="001153AD"/>
    <w:rsid w:val="002C645B"/>
    <w:rsid w:val="00333004"/>
    <w:rsid w:val="003A0D38"/>
    <w:rsid w:val="00467CA1"/>
    <w:rsid w:val="004970BB"/>
    <w:rsid w:val="004B1A70"/>
    <w:rsid w:val="00520944"/>
    <w:rsid w:val="00630892"/>
    <w:rsid w:val="00647AB1"/>
    <w:rsid w:val="00650FA4"/>
    <w:rsid w:val="0069360D"/>
    <w:rsid w:val="006A5DA6"/>
    <w:rsid w:val="007925BC"/>
    <w:rsid w:val="008049AB"/>
    <w:rsid w:val="008558FD"/>
    <w:rsid w:val="009C64CC"/>
    <w:rsid w:val="00BC4711"/>
    <w:rsid w:val="00BF4A3B"/>
    <w:rsid w:val="00C00CF1"/>
    <w:rsid w:val="00CC1A52"/>
    <w:rsid w:val="00CD5B31"/>
    <w:rsid w:val="00D1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70BB"/>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List Paragraph"/>
    <w:basedOn w:val="a"/>
    <w:uiPriority w:val="34"/>
    <w:qFormat/>
    <w:rsid w:val="004970BB"/>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497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925BC"/>
    <w:rPr>
      <w:rFonts w:ascii="Tahoma" w:hAnsi="Tahoma" w:cs="Tahoma"/>
      <w:sz w:val="16"/>
      <w:szCs w:val="16"/>
    </w:rPr>
  </w:style>
  <w:style w:type="character" w:customStyle="1" w:styleId="a6">
    <w:name w:val="Текст выноски Знак"/>
    <w:basedOn w:val="a0"/>
    <w:link w:val="a5"/>
    <w:uiPriority w:val="99"/>
    <w:semiHidden/>
    <w:rsid w:val="007925BC"/>
    <w:rPr>
      <w:rFonts w:ascii="Tahoma" w:eastAsia="Times New Roman" w:hAnsi="Tahoma" w:cs="Tahoma"/>
      <w:sz w:val="16"/>
      <w:szCs w:val="16"/>
      <w:lang w:eastAsia="ru-RU"/>
    </w:rPr>
  </w:style>
  <w:style w:type="paragraph" w:styleId="a7">
    <w:name w:val="header"/>
    <w:basedOn w:val="a"/>
    <w:link w:val="a8"/>
    <w:uiPriority w:val="99"/>
    <w:unhideWhenUsed/>
    <w:rsid w:val="000A45B5"/>
    <w:pPr>
      <w:tabs>
        <w:tab w:val="center" w:pos="4677"/>
        <w:tab w:val="right" w:pos="9355"/>
      </w:tabs>
    </w:pPr>
  </w:style>
  <w:style w:type="character" w:customStyle="1" w:styleId="a8">
    <w:name w:val="Верхний колонтитул Знак"/>
    <w:basedOn w:val="a0"/>
    <w:link w:val="a7"/>
    <w:uiPriority w:val="99"/>
    <w:rsid w:val="000A45B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A45B5"/>
    <w:pPr>
      <w:tabs>
        <w:tab w:val="center" w:pos="4677"/>
        <w:tab w:val="right" w:pos="9355"/>
      </w:tabs>
    </w:pPr>
  </w:style>
  <w:style w:type="character" w:customStyle="1" w:styleId="aa">
    <w:name w:val="Нижний колонтитул Знак"/>
    <w:basedOn w:val="a0"/>
    <w:link w:val="a9"/>
    <w:uiPriority w:val="99"/>
    <w:rsid w:val="000A45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70BB"/>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List Paragraph"/>
    <w:basedOn w:val="a"/>
    <w:uiPriority w:val="34"/>
    <w:qFormat/>
    <w:rsid w:val="004970BB"/>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497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925BC"/>
    <w:rPr>
      <w:rFonts w:ascii="Tahoma" w:hAnsi="Tahoma" w:cs="Tahoma"/>
      <w:sz w:val="16"/>
      <w:szCs w:val="16"/>
    </w:rPr>
  </w:style>
  <w:style w:type="character" w:customStyle="1" w:styleId="a6">
    <w:name w:val="Текст выноски Знак"/>
    <w:basedOn w:val="a0"/>
    <w:link w:val="a5"/>
    <w:uiPriority w:val="99"/>
    <w:semiHidden/>
    <w:rsid w:val="007925BC"/>
    <w:rPr>
      <w:rFonts w:ascii="Tahoma" w:eastAsia="Times New Roman" w:hAnsi="Tahoma" w:cs="Tahoma"/>
      <w:sz w:val="16"/>
      <w:szCs w:val="16"/>
      <w:lang w:eastAsia="ru-RU"/>
    </w:rPr>
  </w:style>
  <w:style w:type="paragraph" w:styleId="a7">
    <w:name w:val="header"/>
    <w:basedOn w:val="a"/>
    <w:link w:val="a8"/>
    <w:uiPriority w:val="99"/>
    <w:unhideWhenUsed/>
    <w:rsid w:val="000A45B5"/>
    <w:pPr>
      <w:tabs>
        <w:tab w:val="center" w:pos="4677"/>
        <w:tab w:val="right" w:pos="9355"/>
      </w:tabs>
    </w:pPr>
  </w:style>
  <w:style w:type="character" w:customStyle="1" w:styleId="a8">
    <w:name w:val="Верхний колонтитул Знак"/>
    <w:basedOn w:val="a0"/>
    <w:link w:val="a7"/>
    <w:uiPriority w:val="99"/>
    <w:rsid w:val="000A45B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A45B5"/>
    <w:pPr>
      <w:tabs>
        <w:tab w:val="center" w:pos="4677"/>
        <w:tab w:val="right" w:pos="9355"/>
      </w:tabs>
    </w:pPr>
  </w:style>
  <w:style w:type="character" w:customStyle="1" w:styleId="aa">
    <w:name w:val="Нижний колонтитул Знак"/>
    <w:basedOn w:val="a0"/>
    <w:link w:val="a9"/>
    <w:uiPriority w:val="99"/>
    <w:rsid w:val="000A45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2739</Words>
  <Characters>15616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User</cp:lastModifiedBy>
  <cp:revision>5</cp:revision>
  <cp:lastPrinted>2021-10-11T02:09:00Z</cp:lastPrinted>
  <dcterms:created xsi:type="dcterms:W3CDTF">2021-09-23T00:08:00Z</dcterms:created>
  <dcterms:modified xsi:type="dcterms:W3CDTF">2021-10-11T02:09:00Z</dcterms:modified>
</cp:coreProperties>
</file>