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C" w:rsidRPr="00ED06E5" w:rsidRDefault="008B703C">
      <w:pPr>
        <w:rPr>
          <w:rFonts w:ascii="Times New Roman" w:hAnsi="Times New Roman" w:cs="Times New Roman"/>
          <w:b/>
          <w:sz w:val="28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8"/>
          <w:szCs w:val="20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«КЯХТИНСКИЙ РАЙОН» РЕСПУБЛИКИ БУРЯТИЯ</w:t>
      </w: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5" w:rsidRPr="00ED06E5" w:rsidRDefault="00E672FF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6AB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6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№ </w:t>
      </w:r>
      <w:r w:rsidR="00936AB9">
        <w:rPr>
          <w:rFonts w:ascii="Times New Roman" w:eastAsia="Times New Roman" w:hAnsi="Times New Roman" w:cs="Times New Roman"/>
          <w:sz w:val="28"/>
          <w:szCs w:val="28"/>
          <w:lang w:eastAsia="ru-RU"/>
        </w:rPr>
        <w:t>7-41С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4A7250" w:rsidRDefault="00EE01F2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Совета депутатов муниципального образования «</w:t>
      </w:r>
      <w:proofErr w:type="spellStart"/>
      <w:r w:rsidRPr="004A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по исполнению наказов избирателей и развитию </w:t>
      </w:r>
      <w:proofErr w:type="spellStart"/>
      <w:r w:rsidR="00DD3710" w:rsidRPr="004A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Кяхтинского</w:t>
      </w:r>
      <w:proofErr w:type="spellEnd"/>
      <w:r w:rsidR="00DD3710" w:rsidRPr="004A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ED06E5" w:rsidRPr="004A7250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B68" w:rsidRPr="004A7250" w:rsidRDefault="00EE01F2" w:rsidP="003B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Совета депутатов</w:t>
      </w:r>
      <w:proofErr w:type="gram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руководствуясь</w:t>
      </w:r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</w:t>
      </w: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Совета депутатов МО «</w:t>
      </w:r>
      <w:proofErr w:type="spellStart"/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утвержденного решением Совета депутатов МО «</w:t>
      </w:r>
      <w:proofErr w:type="spellStart"/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22.02.2018г № 2-58С,  Совет депутатов МО «</w:t>
      </w:r>
      <w:proofErr w:type="spellStart"/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="00ED06E5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Бурятия </w:t>
      </w:r>
      <w:r w:rsidR="00ED06E5" w:rsidRPr="004A7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D5F86" w:rsidRPr="004A7250" w:rsidRDefault="00AD5F86" w:rsidP="00AD5F8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организации работы с наказами избирателей депутатам Совета депутатов МО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№ 2 к настоящему решению.</w:t>
      </w:r>
    </w:p>
    <w:p w:rsidR="00ED06E5" w:rsidRPr="004A7250" w:rsidRDefault="00EE01F2" w:rsidP="00E16D6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</w:t>
      </w:r>
      <w:r w:rsidR="00E16D66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наказов избирателей депутатами Совета депутатов МО «</w:t>
      </w:r>
      <w:proofErr w:type="spellStart"/>
      <w:r w:rsidR="00E16D66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Кяхтинскийрайон</w:t>
      </w:r>
      <w:proofErr w:type="spellEnd"/>
      <w:proofErr w:type="gramStart"/>
      <w:r w:rsidR="00E16D66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="00E16D66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</w:t>
      </w:r>
      <w:proofErr w:type="spellStart"/>
      <w:r w:rsidR="00DD3710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="00DD3710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16D66"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вопросам ведения рабочей группы относятся: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наказами избирателей, данными депутатами Совета депутатов МО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 </w:t>
      </w:r>
      <w:proofErr w:type="gram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по их исполнению;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и повышение доходной базы бюджета муниципального образования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повышение эффективности  использования бюджетных средств;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градостроительной сферы в 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жилищно-коммунального комплекса в 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районе;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социальной инфраструктуры в 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Кяхтинском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E16D66" w:rsidRPr="004A7250" w:rsidRDefault="00E16D66" w:rsidP="00E16D6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рабочей группы осуществляется в порядке, установленном статьей 16 Регламента Совета депутатов МО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16D66" w:rsidRPr="004A7250" w:rsidRDefault="00DD3710" w:rsidP="00910CE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рабочей группы по исполнению наказов избирателей депутатам Совета депутатов МО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развитию 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согласно приложению № 1 к настоящему решению.</w:t>
      </w:r>
    </w:p>
    <w:p w:rsidR="00DD3710" w:rsidRPr="004A7250" w:rsidRDefault="00DD3710" w:rsidP="004A7250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D3710" w:rsidRPr="004A7250" w:rsidRDefault="00DD3710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B68" w:rsidRPr="004A7250" w:rsidRDefault="003B3B68" w:rsidP="004A7250">
      <w:pPr>
        <w:spacing w:after="0" w:line="240" w:lineRule="auto"/>
        <w:rPr>
          <w:sz w:val="24"/>
          <w:szCs w:val="24"/>
        </w:rPr>
      </w:pPr>
      <w:r w:rsidRPr="004A7250">
        <w:rPr>
          <w:sz w:val="24"/>
          <w:szCs w:val="24"/>
        </w:rPr>
        <w:tab/>
      </w:r>
    </w:p>
    <w:p w:rsidR="003B3B68" w:rsidRPr="004A7250" w:rsidRDefault="003B3B68" w:rsidP="003B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E29FD" w:rsidRPr="00AD5F86" w:rsidRDefault="003B3B68" w:rsidP="00AD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</w:t>
      </w:r>
      <w:proofErr w:type="spellStart"/>
      <w:r w:rsidRPr="004A72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И.В.Матаев</w:t>
      </w:r>
      <w:proofErr w:type="spellEnd"/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29FD" w:rsidRPr="005E29FD" w:rsidRDefault="005E29FD" w:rsidP="005E29FD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sz w:val="20"/>
        </w:rPr>
      </w:pPr>
    </w:p>
    <w:p w:rsidR="005E29FD" w:rsidRPr="005E29FD" w:rsidRDefault="005E29FD" w:rsidP="005E29FD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5E29FD">
        <w:rPr>
          <w:rFonts w:ascii="Times New Roman" w:hAnsi="Times New Roman" w:cs="Times New Roman"/>
          <w:sz w:val="20"/>
        </w:rPr>
        <w:t xml:space="preserve">Приложение № </w:t>
      </w:r>
      <w:r w:rsidR="00AD5F86">
        <w:rPr>
          <w:rFonts w:ascii="Times New Roman" w:hAnsi="Times New Roman" w:cs="Times New Roman"/>
          <w:sz w:val="20"/>
        </w:rPr>
        <w:t>1</w:t>
      </w:r>
    </w:p>
    <w:p w:rsidR="005E29FD" w:rsidRDefault="005E29FD" w:rsidP="005E29FD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5E29FD">
        <w:rPr>
          <w:rFonts w:ascii="Times New Roman" w:hAnsi="Times New Roman" w:cs="Times New Roman"/>
          <w:sz w:val="20"/>
        </w:rPr>
        <w:t xml:space="preserve">К Решению Совета депутатов </w:t>
      </w:r>
    </w:p>
    <w:p w:rsidR="005E29FD" w:rsidRPr="005E29FD" w:rsidRDefault="005E29FD" w:rsidP="005E29FD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5E29FD">
        <w:rPr>
          <w:rFonts w:ascii="Times New Roman" w:hAnsi="Times New Roman" w:cs="Times New Roman"/>
          <w:sz w:val="20"/>
        </w:rPr>
        <w:t>МО «</w:t>
      </w:r>
      <w:proofErr w:type="spellStart"/>
      <w:r w:rsidRPr="005E29FD">
        <w:rPr>
          <w:rFonts w:ascii="Times New Roman" w:hAnsi="Times New Roman" w:cs="Times New Roman"/>
          <w:sz w:val="20"/>
        </w:rPr>
        <w:t>Кяхтинский</w:t>
      </w:r>
      <w:proofErr w:type="spellEnd"/>
      <w:r w:rsidRPr="005E29FD">
        <w:rPr>
          <w:rFonts w:ascii="Times New Roman" w:hAnsi="Times New Roman" w:cs="Times New Roman"/>
          <w:sz w:val="20"/>
        </w:rPr>
        <w:t xml:space="preserve"> район»</w:t>
      </w:r>
    </w:p>
    <w:p w:rsidR="005E29FD" w:rsidRDefault="005E29FD" w:rsidP="005E29FD">
      <w:pPr>
        <w:tabs>
          <w:tab w:val="left" w:pos="415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5E29FD">
        <w:rPr>
          <w:rFonts w:ascii="Times New Roman" w:hAnsi="Times New Roman" w:cs="Times New Roman"/>
          <w:sz w:val="20"/>
        </w:rPr>
        <w:t>от «</w:t>
      </w:r>
      <w:r w:rsidR="00936AB9">
        <w:rPr>
          <w:rFonts w:ascii="Times New Roman" w:hAnsi="Times New Roman" w:cs="Times New Roman"/>
          <w:sz w:val="20"/>
        </w:rPr>
        <w:t>30</w:t>
      </w:r>
      <w:r w:rsidRPr="005E29FD">
        <w:rPr>
          <w:rFonts w:ascii="Times New Roman" w:hAnsi="Times New Roman" w:cs="Times New Roman"/>
          <w:sz w:val="20"/>
        </w:rPr>
        <w:t>»</w:t>
      </w:r>
      <w:r w:rsidR="00936AB9">
        <w:rPr>
          <w:rFonts w:ascii="Times New Roman" w:hAnsi="Times New Roman" w:cs="Times New Roman"/>
          <w:sz w:val="20"/>
        </w:rPr>
        <w:t xml:space="preserve"> ноября </w:t>
      </w:r>
      <w:r w:rsidRPr="005E29FD">
        <w:rPr>
          <w:rFonts w:ascii="Times New Roman" w:hAnsi="Times New Roman" w:cs="Times New Roman"/>
          <w:sz w:val="20"/>
        </w:rPr>
        <w:t>20</w:t>
      </w:r>
      <w:r w:rsidR="00936AB9">
        <w:rPr>
          <w:rFonts w:ascii="Times New Roman" w:hAnsi="Times New Roman" w:cs="Times New Roman"/>
          <w:sz w:val="20"/>
        </w:rPr>
        <w:t>21г. № 7-41С</w:t>
      </w:r>
    </w:p>
    <w:p w:rsidR="005E29FD" w:rsidRDefault="005E29FD" w:rsidP="005E29FD">
      <w:pPr>
        <w:rPr>
          <w:rFonts w:ascii="Times New Roman" w:hAnsi="Times New Roman" w:cs="Times New Roman"/>
          <w:sz w:val="20"/>
        </w:rPr>
      </w:pPr>
    </w:p>
    <w:p w:rsidR="005E29FD" w:rsidRPr="004A7250" w:rsidRDefault="005E29FD" w:rsidP="005E29FD">
      <w:pPr>
        <w:tabs>
          <w:tab w:val="left" w:pos="408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5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E29FD" w:rsidRPr="004A7250" w:rsidRDefault="005E29FD" w:rsidP="005E29FD">
      <w:pPr>
        <w:tabs>
          <w:tab w:val="left" w:pos="40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организации работы с наказами избирателей депутатам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E29FD" w:rsidRPr="004A7250" w:rsidRDefault="005E29FD" w:rsidP="005E29FD">
      <w:pPr>
        <w:tabs>
          <w:tab w:val="left" w:pos="40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E29FD" w:rsidRPr="004A7250" w:rsidRDefault="005E29FD" w:rsidP="005E29FD">
      <w:pPr>
        <w:pStyle w:val="a5"/>
        <w:numPr>
          <w:ilvl w:val="0"/>
          <w:numId w:val="5"/>
        </w:numPr>
        <w:tabs>
          <w:tab w:val="left" w:pos="40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5E29FD" w:rsidRPr="004A7250" w:rsidRDefault="00763DAD" w:rsidP="00763DAD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250">
        <w:rPr>
          <w:rFonts w:ascii="Times New Roman" w:hAnsi="Times New Roman" w:cs="Times New Roman"/>
          <w:sz w:val="24"/>
          <w:szCs w:val="24"/>
        </w:rPr>
        <w:t>Настоящий Порядок организации работы с наказами избирателей депутатам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(далее по тексту – Порядок) разработан в соответствии с Конституцией Российской Федерации, Бюджетным кодексом Российской Федерации, Федеральным законом от 06.10.2003г № 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Регламентом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>» от 22</w:t>
      </w:r>
      <w:r w:rsidR="0034665E" w:rsidRPr="004A7250">
        <w:rPr>
          <w:rFonts w:ascii="Times New Roman" w:hAnsi="Times New Roman" w:cs="Times New Roman"/>
          <w:sz w:val="24"/>
          <w:szCs w:val="24"/>
        </w:rPr>
        <w:t>.02.2018г. № 2-58С.</w:t>
      </w:r>
    </w:p>
    <w:p w:rsidR="0034665E" w:rsidRPr="004A7250" w:rsidRDefault="0034665E" w:rsidP="00763DAD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Целями организации работы с наказами избирателей являются: повышение уровня и качества жизни жителей 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района; учет интересов и нужд жителей 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района; решение вопросов экономического, соци</w:t>
      </w:r>
      <w:r w:rsidR="000E1A1F" w:rsidRPr="004A7250">
        <w:rPr>
          <w:rFonts w:ascii="Times New Roman" w:hAnsi="Times New Roman" w:cs="Times New Roman"/>
          <w:sz w:val="24"/>
          <w:szCs w:val="24"/>
        </w:rPr>
        <w:t xml:space="preserve">ального и культурного развития </w:t>
      </w:r>
      <w:proofErr w:type="spellStart"/>
      <w:r w:rsidR="000E1A1F" w:rsidRPr="004A7250">
        <w:rPr>
          <w:rFonts w:ascii="Times New Roman" w:hAnsi="Times New Roman" w:cs="Times New Roman"/>
          <w:sz w:val="24"/>
          <w:szCs w:val="24"/>
        </w:rPr>
        <w:t>К</w:t>
      </w:r>
      <w:r w:rsidRPr="004A7250">
        <w:rPr>
          <w:rFonts w:ascii="Times New Roman" w:hAnsi="Times New Roman" w:cs="Times New Roman"/>
          <w:sz w:val="24"/>
          <w:szCs w:val="24"/>
        </w:rPr>
        <w:t>яхтинского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0FBA" w:rsidRPr="004A7250" w:rsidRDefault="000E1A1F" w:rsidP="00763DAD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Наказами избирателей депутатам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признаются поручения граждан, имеющие общественное значение, реализация которых относится к ведению органов местного самоуправления района, внесенные </w:t>
      </w:r>
      <w:r w:rsidR="008D0013" w:rsidRPr="004A7250">
        <w:rPr>
          <w:rFonts w:ascii="Times New Roman" w:hAnsi="Times New Roman" w:cs="Times New Roman"/>
          <w:sz w:val="24"/>
          <w:szCs w:val="24"/>
        </w:rPr>
        <w:t>гражданами в соответствии с разделом 2 настоящего Порядка (далее – наказы из</w:t>
      </w:r>
      <w:r w:rsidR="00570FBA" w:rsidRPr="004A7250">
        <w:rPr>
          <w:rFonts w:ascii="Times New Roman" w:hAnsi="Times New Roman" w:cs="Times New Roman"/>
          <w:sz w:val="24"/>
          <w:szCs w:val="24"/>
        </w:rPr>
        <w:t>б</w:t>
      </w:r>
      <w:r w:rsidR="008D0013" w:rsidRPr="004A7250">
        <w:rPr>
          <w:rFonts w:ascii="Times New Roman" w:hAnsi="Times New Roman" w:cs="Times New Roman"/>
          <w:sz w:val="24"/>
          <w:szCs w:val="24"/>
        </w:rPr>
        <w:t>ирателей</w:t>
      </w:r>
      <w:r w:rsidR="00570FBA" w:rsidRPr="004A7250">
        <w:rPr>
          <w:rFonts w:ascii="Times New Roman" w:hAnsi="Times New Roman" w:cs="Times New Roman"/>
          <w:sz w:val="24"/>
          <w:szCs w:val="24"/>
        </w:rPr>
        <w:t>).</w:t>
      </w:r>
    </w:p>
    <w:p w:rsidR="00570FBA" w:rsidRPr="004A7250" w:rsidRDefault="00570FBA" w:rsidP="00763DAD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Приоритетными направлениями при формировании и утверждении перечня наказов избирателей, рекомендуемых к включению в муниципальные программы, являются мероприятия:</w:t>
      </w:r>
    </w:p>
    <w:p w:rsidR="0034665E" w:rsidRPr="004A7250" w:rsidRDefault="00570FBA" w:rsidP="00A70A1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-  по строительству, реконструкции, капитальному и текущему ремонту учреждений образований, культуры, физической культуры и спорта, включая разработку и экспертизу проектно-сметной документации (в т.ч. по требованиям законодательства и предписаниям контрольно-надзорных органов);</w:t>
      </w:r>
    </w:p>
    <w:p w:rsidR="00570FBA" w:rsidRPr="004A7250" w:rsidRDefault="00570FBA" w:rsidP="00A70A1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- по строительству, реконструкции, капитальному ремонту сетей водоснабжения, водоотведения. Электроснабжения, теплоснабжения, включая разработку и экспертизу проектно-сметной документации;</w:t>
      </w:r>
    </w:p>
    <w:p w:rsidR="00570FBA" w:rsidRPr="004A7250" w:rsidRDefault="00570FBA" w:rsidP="00A70A1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- по </w:t>
      </w:r>
      <w:r w:rsidR="00A70A13" w:rsidRPr="004A7250">
        <w:rPr>
          <w:rFonts w:ascii="Times New Roman" w:hAnsi="Times New Roman" w:cs="Times New Roman"/>
          <w:sz w:val="24"/>
          <w:szCs w:val="24"/>
        </w:rPr>
        <w:t>благоустройству территорий, содержанию и уходу за зелеными насаждениями, включая разработку и экспертизу проектно – сметной документации;</w:t>
      </w:r>
    </w:p>
    <w:p w:rsidR="00A70A13" w:rsidRPr="004A7250" w:rsidRDefault="00A70A13" w:rsidP="00A70A1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- по устройству и ремонту спортивных и детских игровых площадок, включая разработку проектно-сметной документации и вертикальную планировку участка;</w:t>
      </w:r>
    </w:p>
    <w:p w:rsidR="00A70A13" w:rsidRPr="004A7250" w:rsidRDefault="00A70A13" w:rsidP="00A70A1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- по безопасности дорожного движения, включая расчистку и выравнивание (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>) дорожного полотна, закуп песчано-гравийной смеси для подсыпки проезжей части (в т.ч. по требованиям законодательства и предписаниям контрольно-надзорных органов).</w:t>
      </w:r>
    </w:p>
    <w:p w:rsidR="00F84818" w:rsidRPr="004A7250" w:rsidRDefault="00F84818" w:rsidP="00AD5F8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818" w:rsidRPr="004A7250" w:rsidRDefault="00F84818" w:rsidP="00F84818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Порядок внесения наказов избирателей</w:t>
      </w:r>
    </w:p>
    <w:p w:rsidR="00A70A13" w:rsidRPr="004A7250" w:rsidRDefault="00F84818" w:rsidP="00B718AA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lastRenderedPageBreak/>
        <w:t>Наказы избирателей вносятся избирателями численностью не менее 10 человек на встречах с депутатами (кандидатом в депутаты), на собраниях (конференциях) граждан, а также в ходе ежегодных отчетных встреч депутатов с избирателями.</w:t>
      </w:r>
    </w:p>
    <w:p w:rsidR="00F84818" w:rsidRPr="004A7250" w:rsidRDefault="00F84818" w:rsidP="00B718AA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На встречах депутатов (кандидатов в депутаты) с избирателями ведется протокол, в котором указываются: дата и место проведения встречи, количество присутствующих избирателей; фамилия и инициалы председательствующего, секретаря; повестка; краткое содержание выступлений участников; принятые решения; результаты голосования. Протокол встречи подписывается председательствующим и секретарем. Решения на встрече депутата (кандидата в депутаты) с избирателями принимаются открытым голосованием большинством голосов от числа присутствующих избирателей.</w:t>
      </w:r>
    </w:p>
    <w:p w:rsidR="00B718AA" w:rsidRPr="004A7250" w:rsidRDefault="00B718AA" w:rsidP="00B718AA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Каждый избиратель, принимающий участие в собрании, встрече имеет право вносить предложения по наказам. Наказы избирателей могут вноситься как в письменной, так и в устной форме.</w:t>
      </w:r>
    </w:p>
    <w:p w:rsidR="00B718AA" w:rsidRPr="004A7250" w:rsidRDefault="00B718AA" w:rsidP="00C75DB1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Предложения избирателей обобщаются исходя из их актуальности и общественной значимости, обоснованности и реальности исполнения.</w:t>
      </w:r>
    </w:p>
    <w:p w:rsidR="00B718AA" w:rsidRPr="004A7250" w:rsidRDefault="00B718AA" w:rsidP="00B718AA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Рассмотрение наказов избирателей</w:t>
      </w:r>
    </w:p>
    <w:p w:rsidR="00AD5F86" w:rsidRPr="004A7250" w:rsidRDefault="00B718AA" w:rsidP="00C46DA1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Рабочая группа по исполнению наказов </w:t>
      </w:r>
      <w:r w:rsidR="00F86B2A" w:rsidRPr="004A7250">
        <w:rPr>
          <w:rFonts w:ascii="Times New Roman" w:hAnsi="Times New Roman" w:cs="Times New Roman"/>
          <w:sz w:val="24"/>
          <w:szCs w:val="24"/>
        </w:rPr>
        <w:t>избирателей депутатам Совета депутатов МО «</w:t>
      </w:r>
      <w:proofErr w:type="spellStart"/>
      <w:r w:rsidR="00F86B2A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F86B2A" w:rsidRPr="004A7250">
        <w:rPr>
          <w:rFonts w:ascii="Times New Roman" w:hAnsi="Times New Roman" w:cs="Times New Roman"/>
          <w:sz w:val="24"/>
          <w:szCs w:val="24"/>
        </w:rPr>
        <w:t xml:space="preserve"> район» и развитию </w:t>
      </w:r>
      <w:proofErr w:type="spellStart"/>
      <w:r w:rsidR="00AD5F86" w:rsidRPr="004A7250">
        <w:rPr>
          <w:rFonts w:ascii="Times New Roman" w:hAnsi="Times New Roman" w:cs="Times New Roman"/>
          <w:sz w:val="24"/>
          <w:szCs w:val="24"/>
        </w:rPr>
        <w:t>К</w:t>
      </w:r>
      <w:r w:rsidR="00F86B2A" w:rsidRPr="004A7250">
        <w:rPr>
          <w:rFonts w:ascii="Times New Roman" w:hAnsi="Times New Roman" w:cs="Times New Roman"/>
          <w:sz w:val="24"/>
          <w:szCs w:val="24"/>
        </w:rPr>
        <w:t>яхтинского</w:t>
      </w:r>
      <w:proofErr w:type="spellEnd"/>
      <w:r w:rsidR="00F86B2A" w:rsidRPr="004A725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B70730" w:rsidRPr="004A7250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936AB9" w:rsidRPr="004A7250">
        <w:rPr>
          <w:rFonts w:ascii="Times New Roman" w:hAnsi="Times New Roman" w:cs="Times New Roman"/>
          <w:sz w:val="24"/>
          <w:szCs w:val="24"/>
        </w:rPr>
        <w:t>9</w:t>
      </w:r>
      <w:r w:rsidR="00B70730" w:rsidRPr="004A7250">
        <w:rPr>
          <w:rFonts w:ascii="Times New Roman" w:hAnsi="Times New Roman" w:cs="Times New Roman"/>
          <w:sz w:val="24"/>
          <w:szCs w:val="24"/>
        </w:rPr>
        <w:t xml:space="preserve"> членов рабочей группы, </w:t>
      </w:r>
      <w:r w:rsidR="00F86B2A" w:rsidRPr="004A7250">
        <w:rPr>
          <w:rFonts w:ascii="Times New Roman" w:hAnsi="Times New Roman" w:cs="Times New Roman"/>
          <w:sz w:val="24"/>
          <w:szCs w:val="24"/>
        </w:rPr>
        <w:t>состав которой утверждается решением Совета депутатов МО «</w:t>
      </w:r>
      <w:proofErr w:type="spellStart"/>
      <w:r w:rsidR="00F86B2A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F86B2A" w:rsidRPr="004A7250">
        <w:rPr>
          <w:rFonts w:ascii="Times New Roman" w:hAnsi="Times New Roman" w:cs="Times New Roman"/>
          <w:sz w:val="24"/>
          <w:szCs w:val="24"/>
        </w:rPr>
        <w:t xml:space="preserve"> район» (дал</w:t>
      </w:r>
      <w:r w:rsidR="00AD5F86" w:rsidRPr="004A7250">
        <w:rPr>
          <w:rFonts w:ascii="Times New Roman" w:hAnsi="Times New Roman" w:cs="Times New Roman"/>
          <w:sz w:val="24"/>
          <w:szCs w:val="24"/>
        </w:rPr>
        <w:t>ее по тексту – Рабочая группа).</w:t>
      </w:r>
    </w:p>
    <w:p w:rsidR="00AD5F86" w:rsidRPr="004A7250" w:rsidRDefault="00C75DB1" w:rsidP="00C75DB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Рабочая группа состоит из</w:t>
      </w:r>
      <w:r w:rsidR="00936AB9" w:rsidRPr="004A7250">
        <w:rPr>
          <w:rFonts w:ascii="Times New Roman" w:hAnsi="Times New Roman" w:cs="Times New Roman"/>
          <w:sz w:val="24"/>
          <w:szCs w:val="24"/>
        </w:rPr>
        <w:t xml:space="preserve"> Президиума Совета депутатов МО «</w:t>
      </w:r>
      <w:proofErr w:type="spellStart"/>
      <w:r w:rsidR="00936AB9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936AB9" w:rsidRPr="004A725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0730" w:rsidRPr="004A725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A7250">
        <w:rPr>
          <w:rFonts w:ascii="Times New Roman" w:eastAsia="Calibri" w:hAnsi="Times New Roman" w:cs="Times New Roman"/>
          <w:sz w:val="24"/>
          <w:szCs w:val="24"/>
        </w:rPr>
        <w:t>первого  Заместителя Руководителя Администрации МО «</w:t>
      </w:r>
      <w:proofErr w:type="spellStart"/>
      <w:r w:rsidRPr="004A725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eastAsia="Calibri" w:hAnsi="Times New Roman" w:cs="Times New Roman"/>
          <w:sz w:val="24"/>
          <w:szCs w:val="24"/>
        </w:rPr>
        <w:t xml:space="preserve"> район» по экономике, заместителя Руководителя - Председателя  МКУ К</w:t>
      </w:r>
      <w:r w:rsidRPr="004A7250">
        <w:rPr>
          <w:rFonts w:ascii="Times New Roman" w:eastAsia="Calibri" w:hAnsi="Times New Roman" w:cs="Times New Roman"/>
          <w:bCs/>
          <w:sz w:val="24"/>
          <w:szCs w:val="24"/>
        </w:rPr>
        <w:t>омитета по развитию инфраструктуры Администрации МО «</w:t>
      </w:r>
      <w:proofErr w:type="spellStart"/>
      <w:r w:rsidRPr="004A7250">
        <w:rPr>
          <w:rFonts w:ascii="Times New Roman" w:eastAsia="Calibri" w:hAnsi="Times New Roman" w:cs="Times New Roman"/>
          <w:bCs/>
          <w:sz w:val="24"/>
          <w:szCs w:val="24"/>
        </w:rPr>
        <w:t>Кяхтинский</w:t>
      </w:r>
      <w:proofErr w:type="spellEnd"/>
      <w:r w:rsidRPr="004A7250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район», </w:t>
      </w:r>
      <w:r w:rsidR="00936AB9" w:rsidRPr="004A7250">
        <w:rPr>
          <w:rFonts w:ascii="Times New Roman" w:eastAsia="Calibri" w:hAnsi="Times New Roman" w:cs="Times New Roman"/>
          <w:bCs/>
          <w:sz w:val="24"/>
          <w:szCs w:val="24"/>
        </w:rPr>
        <w:t>Председателя Глав сельских поселений муниципального образования «</w:t>
      </w:r>
      <w:proofErr w:type="spellStart"/>
      <w:r w:rsidR="00936AB9" w:rsidRPr="004A7250">
        <w:rPr>
          <w:rFonts w:ascii="Times New Roman" w:eastAsia="Calibri" w:hAnsi="Times New Roman" w:cs="Times New Roman"/>
          <w:bCs/>
          <w:sz w:val="24"/>
          <w:szCs w:val="24"/>
        </w:rPr>
        <w:t>Кяхтинский</w:t>
      </w:r>
      <w:proofErr w:type="spellEnd"/>
      <w:r w:rsidR="00936AB9" w:rsidRPr="004A7250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</w:t>
      </w:r>
      <w:r w:rsidRPr="004A72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0730" w:rsidRPr="004A7250" w:rsidRDefault="00B70730" w:rsidP="00C75DB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250">
        <w:rPr>
          <w:rFonts w:ascii="Times New Roman" w:eastAsia="Calibri" w:hAnsi="Times New Roman" w:cs="Times New Roman"/>
          <w:sz w:val="24"/>
          <w:szCs w:val="24"/>
        </w:rPr>
        <w:t>Председателем рабочей группы является Председатель Совета депутатов МО «</w:t>
      </w:r>
      <w:proofErr w:type="spellStart"/>
      <w:r w:rsidRPr="004A725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C75DB1" w:rsidRPr="004A7250" w:rsidRDefault="00C75DB1" w:rsidP="00C75DB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7250">
        <w:rPr>
          <w:rFonts w:ascii="Times New Roman" w:eastAsia="Calibri" w:hAnsi="Times New Roman" w:cs="Times New Roman"/>
          <w:sz w:val="24"/>
          <w:szCs w:val="24"/>
        </w:rPr>
        <w:t>Решение об утверждении Рабочей группы по исполнению наказов избирателей депутатам Совета депутатов МО «</w:t>
      </w:r>
      <w:proofErr w:type="spellStart"/>
      <w:r w:rsidRPr="004A725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eastAsia="Calibri" w:hAnsi="Times New Roman" w:cs="Times New Roman"/>
          <w:sz w:val="24"/>
          <w:szCs w:val="24"/>
        </w:rPr>
        <w:t xml:space="preserve"> район» и развитию </w:t>
      </w:r>
      <w:proofErr w:type="spellStart"/>
      <w:r w:rsidRPr="004A725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4A7250">
        <w:rPr>
          <w:rFonts w:ascii="Times New Roman" w:eastAsia="Calibri" w:hAnsi="Times New Roman" w:cs="Times New Roman"/>
          <w:sz w:val="24"/>
          <w:szCs w:val="24"/>
        </w:rPr>
        <w:t xml:space="preserve"> района принимается открытым голосованием большинством голосов от числа присутствующих на заседании депутатов.</w:t>
      </w:r>
    </w:p>
    <w:p w:rsidR="00F86B2A" w:rsidRPr="004A7250" w:rsidRDefault="00C75DB1" w:rsidP="00C75DB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="00F86B2A" w:rsidRPr="004A7250">
        <w:rPr>
          <w:rFonts w:ascii="Times New Roman" w:hAnsi="Times New Roman" w:cs="Times New Roman"/>
          <w:sz w:val="24"/>
          <w:szCs w:val="24"/>
        </w:rPr>
        <w:t xml:space="preserve">рассматривает и согласовывает наказы избирателей, осуществляет </w:t>
      </w:r>
      <w:proofErr w:type="gramStart"/>
      <w:r w:rsidR="00F86B2A" w:rsidRPr="004A7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6B2A" w:rsidRPr="004A7250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их исполнению.</w:t>
      </w:r>
    </w:p>
    <w:p w:rsidR="00F86B2A" w:rsidRPr="004A7250" w:rsidRDefault="00F86B2A" w:rsidP="00C46DA1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Депутат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46DA1" w:rsidRPr="004A7250">
        <w:rPr>
          <w:rFonts w:ascii="Times New Roman" w:hAnsi="Times New Roman" w:cs="Times New Roman"/>
          <w:sz w:val="24"/>
          <w:szCs w:val="24"/>
        </w:rPr>
        <w:t xml:space="preserve"> ежегодно не позднее 1апреля</w:t>
      </w:r>
      <w:r w:rsidRPr="004A7250">
        <w:rPr>
          <w:rFonts w:ascii="Times New Roman" w:hAnsi="Times New Roman" w:cs="Times New Roman"/>
          <w:sz w:val="24"/>
          <w:szCs w:val="24"/>
        </w:rPr>
        <w:t xml:space="preserve"> осуществляет следующие мероприятия:</w:t>
      </w:r>
    </w:p>
    <w:p w:rsidR="00F86B2A" w:rsidRPr="004A7250" w:rsidRDefault="00F86B2A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- формирует перечень</w:t>
      </w:r>
      <w:r w:rsidR="00C46DA1" w:rsidRPr="004A7250">
        <w:rPr>
          <w:rFonts w:ascii="Times New Roman" w:hAnsi="Times New Roman" w:cs="Times New Roman"/>
          <w:sz w:val="24"/>
          <w:szCs w:val="24"/>
        </w:rPr>
        <w:t xml:space="preserve"> наказов избирателей на очередной финансовый год;</w:t>
      </w:r>
    </w:p>
    <w:p w:rsidR="00C46DA1" w:rsidRPr="004A7250" w:rsidRDefault="00C46DA1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- направляет сопроводительным письмом в Рабочую группу перечень наказов избирателей по установленной форме (согласно приложению к настоящему Порядку) с приложением соответствующих протоколов либо информационное письмо об отсутствии предложений по наказам избирателей. По запросу аппарата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документы, указанные в настоящем пункте, предоставляются депутатам в электронном виде.</w:t>
      </w:r>
    </w:p>
    <w:p w:rsidR="00C46DA1" w:rsidRPr="004A7250" w:rsidRDefault="00C46DA1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4A7250">
        <w:rPr>
          <w:rFonts w:ascii="Times New Roman" w:hAnsi="Times New Roman" w:cs="Times New Roman"/>
          <w:sz w:val="24"/>
          <w:szCs w:val="24"/>
        </w:rPr>
        <w:t>Аппарат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не позднее 1 мая направляет перечень наказов избирателей в структурные подразделения Администрации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а при необходимости Администрации МО ГП «Город Кяхта», для подготовки заключения о возможности реализации каждого наказа избирателей, </w:t>
      </w:r>
      <w:r w:rsidRPr="004A7250">
        <w:rPr>
          <w:rFonts w:ascii="Times New Roman" w:hAnsi="Times New Roman" w:cs="Times New Roman"/>
          <w:sz w:val="24"/>
          <w:szCs w:val="24"/>
        </w:rPr>
        <w:lastRenderedPageBreak/>
        <w:t xml:space="preserve">сроках исполнения с указанием предварительных финансовых и материальных затрат, необходимых для </w:t>
      </w:r>
      <w:r w:rsidR="00C10FF3" w:rsidRPr="004A7250">
        <w:rPr>
          <w:rFonts w:ascii="Times New Roman" w:hAnsi="Times New Roman" w:cs="Times New Roman"/>
          <w:sz w:val="24"/>
          <w:szCs w:val="24"/>
        </w:rPr>
        <w:t xml:space="preserve">выполнения наказов избирателей </w:t>
      </w:r>
      <w:r w:rsidRPr="004A7250">
        <w:rPr>
          <w:rFonts w:ascii="Times New Roman" w:hAnsi="Times New Roman" w:cs="Times New Roman"/>
          <w:sz w:val="24"/>
          <w:szCs w:val="24"/>
        </w:rPr>
        <w:t>(далее - заключение).</w:t>
      </w:r>
      <w:proofErr w:type="gramEnd"/>
    </w:p>
    <w:p w:rsidR="00C10FF3" w:rsidRPr="004A7250" w:rsidRDefault="00C10FF3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3.4. Структурные подразделения Администрации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ответственные за выполнение мероприятий по наказам, не позднее 1 июня представляют в аппарат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заключения на перечень наказов избирателей.</w:t>
      </w:r>
    </w:p>
    <w:p w:rsidR="00C10FF3" w:rsidRPr="004A7250" w:rsidRDefault="00C10FF3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A7250">
        <w:rPr>
          <w:rFonts w:ascii="Times New Roman" w:hAnsi="Times New Roman" w:cs="Times New Roman"/>
          <w:sz w:val="24"/>
          <w:szCs w:val="24"/>
        </w:rPr>
        <w:t>В течении 10 рабочих дней со дня поступления заключений структурных подразделений Администрации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ответственных за выполнение мероприятий по наказам, Рабочая группа рассматривает наказы избирателей с учетом поступивших заключений, материальных и финансовых возможностей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подготавливает и вносит на рассмотрение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проект решения об утверждении Перечня наказов избирателей, рекомендуемых к включению в муниципальные программы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в порядке, установленном Регламентом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10FF3" w:rsidRPr="004A7250" w:rsidRDefault="00C10FF3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3.6. Решение об утверждении перечня наказов избирателей, рекомендуемых к включению в муниципальные программы на очередной финансовый год, принимаются на сессии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не позднее 1 июля, предшествующего очередному финансовому году.</w:t>
      </w:r>
    </w:p>
    <w:p w:rsidR="00C10FF3" w:rsidRPr="004A7250" w:rsidRDefault="00C10FF3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3.7. Сроки, установленные в пунктах 3.2.-3.6. настоящего Порядка, не применяются в отношении вновь избранного созыва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10FF3" w:rsidRPr="004A7250" w:rsidRDefault="00C10FF3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Вновь избранные депутаты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при  наличии предложений о внесении изменений в утвержденный перечень наказов избирателей на очередной финансовый год направляет в Рабочую группу после </w:t>
      </w:r>
      <w:r w:rsidR="00BF08F6" w:rsidRPr="004A7250">
        <w:rPr>
          <w:rFonts w:ascii="Times New Roman" w:hAnsi="Times New Roman" w:cs="Times New Roman"/>
          <w:sz w:val="24"/>
          <w:szCs w:val="24"/>
        </w:rPr>
        <w:t>утверждения ее состава.</w:t>
      </w:r>
    </w:p>
    <w:p w:rsidR="00BF08F6" w:rsidRPr="004A7250" w:rsidRDefault="00BF08F6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250">
        <w:rPr>
          <w:rFonts w:ascii="Times New Roman" w:hAnsi="Times New Roman" w:cs="Times New Roman"/>
          <w:sz w:val="24"/>
          <w:szCs w:val="24"/>
        </w:rPr>
        <w:t>Проект решения о внесении изменений в перечень наказов избирателей, рекомендуемых к включению в муниципальные программы, разработанный с учетом предложений вновь избранных депутатов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рассматривается на сессии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не позднее 1 декабря года, предшествующего очередному финансовому году.</w:t>
      </w:r>
      <w:proofErr w:type="gramEnd"/>
    </w:p>
    <w:p w:rsidR="00BF08F6" w:rsidRPr="004A7250" w:rsidRDefault="00BF08F6" w:rsidP="00C46DA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C4E" w:rsidRPr="004A7250" w:rsidRDefault="00BF08F6" w:rsidP="00936AB9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Внесение изменений в перечень наказов избирателей</w:t>
      </w:r>
    </w:p>
    <w:p w:rsidR="00BF08F6" w:rsidRPr="004A7250" w:rsidRDefault="00BF08F6" w:rsidP="001B4C4E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В случае выявления экономической, технической (иной объективной) невозможности либо нецелесообразности реализации ранее утвержденного наказа депутат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направляет в аппарат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предложение о внесении изменений в содержание наказов избирателей, включенных в муниципальные программы.</w:t>
      </w:r>
    </w:p>
    <w:p w:rsidR="00BF08F6" w:rsidRPr="004A7250" w:rsidRDefault="00BF08F6" w:rsidP="001B4C4E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Вместе с предложением депутат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направляет  в аппарат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документы, подтверждающие волеизъявление граждан (протоколы собраний, сходов избирателей).</w:t>
      </w:r>
    </w:p>
    <w:p w:rsidR="00BF08F6" w:rsidRPr="004A7250" w:rsidRDefault="00BF08F6" w:rsidP="001B4C4E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Аппарат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в течени</w:t>
      </w:r>
      <w:proofErr w:type="gramStart"/>
      <w:r w:rsidRPr="004A72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 xml:space="preserve"> 15 рабочих дней направляет поступившие от депутатов предложения в структурные подразделения Администрации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а при необходимости Администрации МО ГП «Город Кяхта», ответственные за выполнение мероприятий по наказам, для дачи заключений.</w:t>
      </w:r>
    </w:p>
    <w:p w:rsidR="00BF08F6" w:rsidRPr="004A7250" w:rsidRDefault="00BF08F6" w:rsidP="001B4C4E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Администрации, ответственные за выполнение мероприятий по наказам, в течени</w:t>
      </w:r>
      <w:proofErr w:type="gramStart"/>
      <w:r w:rsidRPr="004A72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 xml:space="preserve"> 15 рабочих дней со дня поступления предложений </w:t>
      </w:r>
      <w:r w:rsidRPr="004A7250">
        <w:rPr>
          <w:rFonts w:ascii="Times New Roman" w:hAnsi="Times New Roman" w:cs="Times New Roman"/>
          <w:sz w:val="24"/>
          <w:szCs w:val="24"/>
        </w:rPr>
        <w:lastRenderedPageBreak/>
        <w:t>подготавливают и направляют в аппарат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</w:t>
      </w:r>
      <w:r w:rsidR="001B4C4E" w:rsidRPr="004A7250">
        <w:rPr>
          <w:rFonts w:ascii="Times New Roman" w:hAnsi="Times New Roman" w:cs="Times New Roman"/>
          <w:sz w:val="24"/>
          <w:szCs w:val="24"/>
        </w:rPr>
        <w:t>я</w:t>
      </w:r>
      <w:r w:rsidRPr="004A7250">
        <w:rPr>
          <w:rFonts w:ascii="Times New Roman" w:hAnsi="Times New Roman" w:cs="Times New Roman"/>
          <w:sz w:val="24"/>
          <w:szCs w:val="24"/>
        </w:rPr>
        <w:t>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заключения.</w:t>
      </w:r>
    </w:p>
    <w:p w:rsidR="00BF08F6" w:rsidRPr="004A7250" w:rsidRDefault="001B4C4E" w:rsidP="001B4C4E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4A72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 xml:space="preserve"> 10 рабочих дней со дня поступления заключений структурных подразделений Администрации, ответственных за выполнение мероприятий по наказам, предложения депутата с приложением полученных заключений и документов, указанных в пункте 4.1. настоящего Порядка, рассматриваются на заседании Рабочей группы. В случае одобрения Рабочей группой предложений о внесении изменений в перечень наказов избирателей Рабочая группа подготавливает и вносит на рассмотрение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проект решения о внесении изменений в перечень наказов избирателей, рекомендуемых к включению в муниципальные программы, в порядке, установленном Регламентом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B4C4E" w:rsidRPr="004A7250" w:rsidRDefault="001B4C4E" w:rsidP="001B4C4E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Решение о внесении изменений в перечень наказов избирателей на очередной финансовый год принимается на сессии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до 1 октября текущего года.</w:t>
      </w:r>
    </w:p>
    <w:p w:rsidR="001B4C4E" w:rsidRPr="004A7250" w:rsidRDefault="001B4C4E" w:rsidP="001B4C4E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Предложения по внесению изменений в перечень наказов избирателей могут вноситься депутатами после 15 января соо</w:t>
      </w:r>
      <w:r w:rsidR="004A7250">
        <w:rPr>
          <w:rFonts w:ascii="Times New Roman" w:hAnsi="Times New Roman" w:cs="Times New Roman"/>
          <w:sz w:val="24"/>
          <w:szCs w:val="24"/>
        </w:rPr>
        <w:t xml:space="preserve">тветствующего года, на который </w:t>
      </w:r>
      <w:r w:rsidRPr="004A7250">
        <w:rPr>
          <w:rFonts w:ascii="Times New Roman" w:hAnsi="Times New Roman" w:cs="Times New Roman"/>
          <w:sz w:val="24"/>
          <w:szCs w:val="24"/>
        </w:rPr>
        <w:t>утвержден перечень наказов избирателей.</w:t>
      </w:r>
    </w:p>
    <w:p w:rsidR="001B4C4E" w:rsidRPr="004A7250" w:rsidRDefault="001B4C4E" w:rsidP="001B4C4E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После 1 октября соответствующего года, на который утвержден перечень наказов избирателей, депутаты не могут вносить предложения по внесению изменений в перечень наказов избирателей, связанные с заменой содержания наказа избирателей или изменением адреса</w:t>
      </w:r>
      <w:r w:rsidR="004A7250">
        <w:rPr>
          <w:rFonts w:ascii="Times New Roman" w:hAnsi="Times New Roman" w:cs="Times New Roman"/>
          <w:sz w:val="24"/>
          <w:szCs w:val="24"/>
        </w:rPr>
        <w:t xml:space="preserve"> (объекта) в наказах избирателе</w:t>
      </w:r>
      <w:r w:rsidRPr="004A7250">
        <w:rPr>
          <w:rFonts w:ascii="Times New Roman" w:hAnsi="Times New Roman" w:cs="Times New Roman"/>
          <w:sz w:val="24"/>
          <w:szCs w:val="24"/>
        </w:rPr>
        <w:t>й.</w:t>
      </w:r>
    </w:p>
    <w:p w:rsidR="001B4C4E" w:rsidRPr="004A7250" w:rsidRDefault="001B4C4E" w:rsidP="001B4C4E">
      <w:pPr>
        <w:pStyle w:val="a5"/>
        <w:tabs>
          <w:tab w:val="left" w:pos="0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B4C4E" w:rsidRPr="004A7250" w:rsidRDefault="001B4C4E" w:rsidP="001B4C4E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Организация исполнения наказов избирателей</w:t>
      </w:r>
    </w:p>
    <w:p w:rsidR="001B4C4E" w:rsidRPr="004A7250" w:rsidRDefault="001B4C4E" w:rsidP="0013326C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Решение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об утверждении перечня наказов избирателей, рекомендуемых к включению в муниципальные программы на очередной финансовый год</w:t>
      </w:r>
      <w:r w:rsidR="0013326C" w:rsidRPr="004A7250">
        <w:rPr>
          <w:rFonts w:ascii="Times New Roman" w:hAnsi="Times New Roman" w:cs="Times New Roman"/>
          <w:sz w:val="24"/>
          <w:szCs w:val="24"/>
        </w:rPr>
        <w:t>, учитывается Администрацией МО «</w:t>
      </w:r>
      <w:proofErr w:type="spellStart"/>
      <w:r w:rsidR="0013326C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13326C" w:rsidRPr="004A7250">
        <w:rPr>
          <w:rFonts w:ascii="Times New Roman" w:hAnsi="Times New Roman" w:cs="Times New Roman"/>
          <w:sz w:val="24"/>
          <w:szCs w:val="24"/>
        </w:rPr>
        <w:t xml:space="preserve"> район» при разработке, реализации и внесении изменений в муниципальные программы.</w:t>
      </w:r>
    </w:p>
    <w:p w:rsidR="0013326C" w:rsidRPr="004A7250" w:rsidRDefault="0013326C" w:rsidP="0013326C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Организация исполнения наказов избирателей осуществляется Администрацией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район», ее структурными подразделениями в соответствии с решением о бюджете муниципального района на соответствующий год.</w:t>
      </w:r>
    </w:p>
    <w:p w:rsidR="0013326C" w:rsidRPr="004A7250" w:rsidRDefault="0013326C" w:rsidP="0013326C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Финансирование расходов на реализацию наказов избирателей осуществляется за счет средств местного бюджета в порядке, установленном бюджетным законодательством.</w:t>
      </w:r>
    </w:p>
    <w:p w:rsidR="0013326C" w:rsidRPr="004A7250" w:rsidRDefault="0013326C" w:rsidP="0013326C">
      <w:pPr>
        <w:pStyle w:val="a5"/>
        <w:tabs>
          <w:tab w:val="left" w:pos="0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3326C" w:rsidRPr="004A7250" w:rsidRDefault="0013326C" w:rsidP="0013326C">
      <w:pPr>
        <w:pStyle w:val="a5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7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исполнению наказов избирателей</w:t>
      </w:r>
    </w:p>
    <w:p w:rsidR="0013326C" w:rsidRPr="004A7250" w:rsidRDefault="0013326C" w:rsidP="0013326C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2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250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исполнению наказов избирателей осуществляется рабочей группой и Администрацией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 Контрольно-счетная палата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осуществляет контроль над законностью и целевым использованием финансовых средств, выделенных на реализацию наказов избирателей.</w:t>
      </w:r>
    </w:p>
    <w:p w:rsidR="0013326C" w:rsidRPr="004A7250" w:rsidRDefault="0013326C" w:rsidP="0013326C">
      <w:pPr>
        <w:pStyle w:val="a5"/>
        <w:numPr>
          <w:ilvl w:val="1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Депутаты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 информируют избирателей о выполнении наказов на ежегодных отчетах о депутатской деятельности на избирательных округах. </w:t>
      </w:r>
    </w:p>
    <w:p w:rsidR="0013326C" w:rsidRPr="004A7250" w:rsidRDefault="0013326C" w:rsidP="0013326C">
      <w:pPr>
        <w:pStyle w:val="a5"/>
        <w:tabs>
          <w:tab w:val="left" w:pos="0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3326C" w:rsidRPr="004A7250" w:rsidRDefault="0013326C" w:rsidP="0013326C">
      <w:pPr>
        <w:pStyle w:val="a5"/>
        <w:tabs>
          <w:tab w:val="left" w:pos="0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3326C" w:rsidRPr="004A7250" w:rsidRDefault="0013326C" w:rsidP="0013326C">
      <w:pPr>
        <w:rPr>
          <w:sz w:val="24"/>
          <w:szCs w:val="24"/>
        </w:rPr>
      </w:pPr>
    </w:p>
    <w:p w:rsidR="00936AB9" w:rsidRDefault="00936AB9" w:rsidP="0013326C">
      <w:pPr>
        <w:tabs>
          <w:tab w:val="left" w:pos="6045"/>
        </w:tabs>
      </w:pPr>
    </w:p>
    <w:p w:rsidR="0013326C" w:rsidRDefault="0013326C" w:rsidP="0013326C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13326C">
        <w:rPr>
          <w:rFonts w:ascii="Times New Roman" w:hAnsi="Times New Roman" w:cs="Times New Roman"/>
          <w:sz w:val="20"/>
        </w:rPr>
        <w:t xml:space="preserve">Приложение </w:t>
      </w:r>
    </w:p>
    <w:p w:rsidR="0013326C" w:rsidRDefault="0013326C" w:rsidP="0013326C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13326C">
        <w:rPr>
          <w:rFonts w:ascii="Times New Roman" w:hAnsi="Times New Roman" w:cs="Times New Roman"/>
          <w:sz w:val="20"/>
        </w:rPr>
        <w:t xml:space="preserve">к Порядку организации работы </w:t>
      </w:r>
    </w:p>
    <w:p w:rsidR="0013326C" w:rsidRDefault="0013326C" w:rsidP="0013326C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13326C">
        <w:rPr>
          <w:rFonts w:ascii="Times New Roman" w:hAnsi="Times New Roman" w:cs="Times New Roman"/>
          <w:sz w:val="20"/>
        </w:rPr>
        <w:t xml:space="preserve">с наказами избирателей </w:t>
      </w:r>
    </w:p>
    <w:p w:rsidR="0013326C" w:rsidRDefault="0013326C" w:rsidP="0013326C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13326C">
        <w:rPr>
          <w:rFonts w:ascii="Times New Roman" w:hAnsi="Times New Roman" w:cs="Times New Roman"/>
          <w:sz w:val="20"/>
        </w:rPr>
        <w:t>депутатами Совета депутатов</w:t>
      </w:r>
    </w:p>
    <w:p w:rsidR="0013326C" w:rsidRDefault="0013326C" w:rsidP="0013326C">
      <w:pPr>
        <w:tabs>
          <w:tab w:val="left" w:pos="6045"/>
        </w:tabs>
        <w:spacing w:after="0"/>
        <w:jc w:val="right"/>
        <w:rPr>
          <w:rFonts w:ascii="Times New Roman" w:hAnsi="Times New Roman" w:cs="Times New Roman"/>
          <w:sz w:val="20"/>
        </w:rPr>
      </w:pPr>
      <w:r w:rsidRPr="0013326C">
        <w:rPr>
          <w:rFonts w:ascii="Times New Roman" w:hAnsi="Times New Roman" w:cs="Times New Roman"/>
          <w:sz w:val="20"/>
        </w:rPr>
        <w:t xml:space="preserve"> МО «</w:t>
      </w:r>
      <w:proofErr w:type="spellStart"/>
      <w:r w:rsidRPr="0013326C">
        <w:rPr>
          <w:rFonts w:ascii="Times New Roman" w:hAnsi="Times New Roman" w:cs="Times New Roman"/>
          <w:sz w:val="20"/>
        </w:rPr>
        <w:t>Кяхтинский</w:t>
      </w:r>
      <w:proofErr w:type="spellEnd"/>
      <w:r w:rsidRPr="0013326C">
        <w:rPr>
          <w:rFonts w:ascii="Times New Roman" w:hAnsi="Times New Roman" w:cs="Times New Roman"/>
          <w:sz w:val="20"/>
        </w:rPr>
        <w:t xml:space="preserve"> район» </w:t>
      </w:r>
    </w:p>
    <w:p w:rsidR="0013326C" w:rsidRPr="0013326C" w:rsidRDefault="0013326C" w:rsidP="0013326C">
      <w:pPr>
        <w:rPr>
          <w:rFonts w:ascii="Times New Roman" w:hAnsi="Times New Roman" w:cs="Times New Roman"/>
          <w:sz w:val="20"/>
        </w:rPr>
      </w:pPr>
    </w:p>
    <w:p w:rsidR="0013326C" w:rsidRPr="0013326C" w:rsidRDefault="0013326C" w:rsidP="0013326C">
      <w:pPr>
        <w:rPr>
          <w:rFonts w:ascii="Times New Roman" w:hAnsi="Times New Roman" w:cs="Times New Roman"/>
          <w:sz w:val="20"/>
        </w:rPr>
      </w:pPr>
    </w:p>
    <w:p w:rsidR="0013326C" w:rsidRDefault="0013326C" w:rsidP="0013326C">
      <w:pPr>
        <w:rPr>
          <w:rFonts w:ascii="Times New Roman" w:hAnsi="Times New Roman" w:cs="Times New Roman"/>
          <w:sz w:val="20"/>
        </w:rPr>
      </w:pPr>
    </w:p>
    <w:p w:rsidR="0013326C" w:rsidRPr="004A7250" w:rsidRDefault="0013326C" w:rsidP="0013326C">
      <w:pPr>
        <w:tabs>
          <w:tab w:val="left" w:pos="3405"/>
        </w:tabs>
        <w:jc w:val="center"/>
        <w:rPr>
          <w:rFonts w:ascii="Times New Roman" w:hAnsi="Times New Roman" w:cs="Times New Roman"/>
          <w:sz w:val="24"/>
        </w:rPr>
      </w:pPr>
      <w:r w:rsidRPr="004A7250">
        <w:rPr>
          <w:rFonts w:ascii="Times New Roman" w:hAnsi="Times New Roman" w:cs="Times New Roman"/>
          <w:sz w:val="24"/>
        </w:rPr>
        <w:t>ПЕРЕЧЕНЬ НАКАЗОВ ИЗБИРАТЕЛЕЙ</w:t>
      </w:r>
    </w:p>
    <w:p w:rsidR="0013326C" w:rsidRPr="004A7250" w:rsidRDefault="0013326C" w:rsidP="0013326C">
      <w:pPr>
        <w:tabs>
          <w:tab w:val="left" w:pos="3405"/>
        </w:tabs>
        <w:jc w:val="both"/>
        <w:rPr>
          <w:rFonts w:ascii="Times New Roman" w:hAnsi="Times New Roman" w:cs="Times New Roman"/>
          <w:sz w:val="18"/>
        </w:rPr>
      </w:pPr>
      <w:r w:rsidRPr="004A7250">
        <w:rPr>
          <w:rFonts w:ascii="Times New Roman" w:hAnsi="Times New Roman" w:cs="Times New Roman"/>
          <w:sz w:val="24"/>
        </w:rPr>
        <w:t>Ф.И.О. депутата</w:t>
      </w:r>
      <w:r w:rsidRPr="004A7250">
        <w:rPr>
          <w:rFonts w:ascii="Times New Roman" w:hAnsi="Times New Roman" w:cs="Times New Roman"/>
          <w:sz w:val="18"/>
        </w:rPr>
        <w:t>______________________________________________________________</w:t>
      </w:r>
    </w:p>
    <w:p w:rsidR="0013326C" w:rsidRPr="004A7250" w:rsidRDefault="0013326C" w:rsidP="0013326C">
      <w:pPr>
        <w:tabs>
          <w:tab w:val="left" w:pos="3405"/>
        </w:tabs>
        <w:jc w:val="both"/>
        <w:rPr>
          <w:rFonts w:ascii="Times New Roman" w:hAnsi="Times New Roman" w:cs="Times New Roman"/>
          <w:sz w:val="18"/>
        </w:rPr>
      </w:pPr>
      <w:r w:rsidRPr="004A7250">
        <w:rPr>
          <w:rFonts w:ascii="Times New Roman" w:hAnsi="Times New Roman" w:cs="Times New Roman"/>
          <w:sz w:val="24"/>
        </w:rPr>
        <w:t xml:space="preserve">Избирательный округ </w:t>
      </w:r>
      <w:r w:rsidRPr="004A7250">
        <w:rPr>
          <w:rFonts w:ascii="Times New Roman" w:hAnsi="Times New Roman" w:cs="Times New Roman"/>
          <w:sz w:val="18"/>
        </w:rPr>
        <w:t>_________________________________________________________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3326C" w:rsidTr="00566527">
        <w:tc>
          <w:tcPr>
            <w:tcW w:w="817" w:type="dxa"/>
          </w:tcPr>
          <w:p w:rsidR="0013326C" w:rsidRPr="00566527" w:rsidRDefault="00566527" w:rsidP="0056652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652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66527">
              <w:rPr>
                <w:rFonts w:ascii="Times New Roman" w:hAnsi="Times New Roman" w:cs="Times New Roman"/>
                <w:sz w:val="24"/>
              </w:rPr>
              <w:t>/п №</w:t>
            </w:r>
          </w:p>
        </w:tc>
        <w:tc>
          <w:tcPr>
            <w:tcW w:w="3968" w:type="dxa"/>
          </w:tcPr>
          <w:p w:rsidR="0013326C" w:rsidRPr="00566527" w:rsidRDefault="00566527" w:rsidP="0056652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наказа избирателей (мероприятия)</w:t>
            </w:r>
          </w:p>
        </w:tc>
        <w:tc>
          <w:tcPr>
            <w:tcW w:w="2393" w:type="dxa"/>
          </w:tcPr>
          <w:p w:rsidR="0013326C" w:rsidRPr="00566527" w:rsidRDefault="00566527" w:rsidP="0056652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исполнения мероприятия</w:t>
            </w:r>
          </w:p>
        </w:tc>
        <w:tc>
          <w:tcPr>
            <w:tcW w:w="2393" w:type="dxa"/>
          </w:tcPr>
          <w:p w:rsidR="0013326C" w:rsidRPr="00566527" w:rsidRDefault="00566527" w:rsidP="0056652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сумма, тыс. руб.</w:t>
            </w:r>
          </w:p>
        </w:tc>
      </w:tr>
      <w:tr w:rsidR="0013326C" w:rsidTr="00566527">
        <w:tc>
          <w:tcPr>
            <w:tcW w:w="817" w:type="dxa"/>
          </w:tcPr>
          <w:p w:rsidR="0013326C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8" w:type="dxa"/>
          </w:tcPr>
          <w:p w:rsidR="0013326C" w:rsidRPr="00566527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326C" w:rsidRPr="00566527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326C" w:rsidRPr="00566527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326C" w:rsidTr="00566527">
        <w:tc>
          <w:tcPr>
            <w:tcW w:w="817" w:type="dxa"/>
          </w:tcPr>
          <w:p w:rsidR="0013326C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8" w:type="dxa"/>
          </w:tcPr>
          <w:p w:rsidR="0013326C" w:rsidRPr="00566527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326C" w:rsidRPr="00566527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3326C" w:rsidRPr="00566527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326C" w:rsidTr="00566527">
        <w:tc>
          <w:tcPr>
            <w:tcW w:w="817" w:type="dxa"/>
          </w:tcPr>
          <w:p w:rsidR="0013326C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8" w:type="dxa"/>
          </w:tcPr>
          <w:p w:rsidR="0013326C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13326C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3" w:type="dxa"/>
          </w:tcPr>
          <w:p w:rsidR="0013326C" w:rsidRDefault="0013326C" w:rsidP="0013326C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326C" w:rsidRDefault="0013326C" w:rsidP="0013326C">
      <w:pPr>
        <w:tabs>
          <w:tab w:val="left" w:pos="3405"/>
        </w:tabs>
        <w:jc w:val="both"/>
        <w:rPr>
          <w:rFonts w:ascii="Times New Roman" w:hAnsi="Times New Roman" w:cs="Times New Roman"/>
          <w:sz w:val="20"/>
        </w:rPr>
      </w:pPr>
    </w:p>
    <w:p w:rsidR="00566527" w:rsidRDefault="00566527" w:rsidP="00566527">
      <w:pPr>
        <w:tabs>
          <w:tab w:val="left" w:pos="270"/>
          <w:tab w:val="left" w:pos="3405"/>
          <w:tab w:val="left" w:pos="627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566527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66527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0"/>
        </w:rPr>
        <w:t>__________________</w:t>
      </w:r>
    </w:p>
    <w:p w:rsidR="00566527" w:rsidRDefault="00566527" w:rsidP="00566527">
      <w:pPr>
        <w:rPr>
          <w:rFonts w:ascii="Times New Roman" w:hAnsi="Times New Roman" w:cs="Times New Roman"/>
          <w:sz w:val="20"/>
        </w:rPr>
      </w:pPr>
    </w:p>
    <w:p w:rsidR="0013326C" w:rsidRDefault="0013326C" w:rsidP="00566527">
      <w:pPr>
        <w:rPr>
          <w:rFonts w:ascii="Times New Roman" w:hAnsi="Times New Roman" w:cs="Times New Roman"/>
          <w:sz w:val="20"/>
        </w:rPr>
      </w:pPr>
    </w:p>
    <w:p w:rsidR="00AD5F86" w:rsidRDefault="00566527" w:rsidP="0056652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Примечание:_______________________________________________________________________________</w:t>
      </w: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Pr="00AD5F86" w:rsidRDefault="00AD5F86" w:rsidP="00AD5F86">
      <w:pPr>
        <w:rPr>
          <w:rFonts w:ascii="Times New Roman" w:hAnsi="Times New Roman" w:cs="Times New Roman"/>
          <w:sz w:val="20"/>
        </w:rPr>
      </w:pPr>
    </w:p>
    <w:p w:rsidR="00AD5F86" w:rsidRDefault="00AD5F86" w:rsidP="00AD5F86">
      <w:pPr>
        <w:rPr>
          <w:rFonts w:ascii="Times New Roman" w:hAnsi="Times New Roman" w:cs="Times New Roman"/>
          <w:sz w:val="20"/>
        </w:rPr>
      </w:pPr>
    </w:p>
    <w:p w:rsidR="00566527" w:rsidRDefault="00AD5F86" w:rsidP="00AD5F86">
      <w:pPr>
        <w:tabs>
          <w:tab w:val="left" w:pos="781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AD5F86" w:rsidRDefault="00AD5F86" w:rsidP="00AD5F86">
      <w:pPr>
        <w:tabs>
          <w:tab w:val="left" w:pos="7815"/>
        </w:tabs>
        <w:rPr>
          <w:rFonts w:ascii="Times New Roman" w:hAnsi="Times New Roman" w:cs="Times New Roman"/>
          <w:sz w:val="20"/>
        </w:rPr>
      </w:pPr>
    </w:p>
    <w:p w:rsidR="00AD5F86" w:rsidRDefault="00AD5F86" w:rsidP="00AD5F86">
      <w:pPr>
        <w:tabs>
          <w:tab w:val="left" w:pos="7815"/>
        </w:tabs>
        <w:rPr>
          <w:rFonts w:ascii="Times New Roman" w:hAnsi="Times New Roman" w:cs="Times New Roman"/>
          <w:sz w:val="20"/>
        </w:rPr>
      </w:pPr>
    </w:p>
    <w:p w:rsidR="00AD5F86" w:rsidRDefault="00AD5F86" w:rsidP="00AD5F86">
      <w:pPr>
        <w:tabs>
          <w:tab w:val="left" w:pos="7815"/>
        </w:tabs>
        <w:rPr>
          <w:rFonts w:ascii="Times New Roman" w:hAnsi="Times New Roman" w:cs="Times New Roman"/>
          <w:sz w:val="20"/>
        </w:rPr>
      </w:pPr>
    </w:p>
    <w:p w:rsidR="00AD5F86" w:rsidRPr="003B3B68" w:rsidRDefault="00AD5F86" w:rsidP="00AD5F86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</w:p>
    <w:p w:rsidR="00AD5F86" w:rsidRPr="003B3B68" w:rsidRDefault="00AD5F86" w:rsidP="00AD5F86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к решению Совета депутатов </w:t>
      </w:r>
    </w:p>
    <w:p w:rsidR="00AD5F86" w:rsidRPr="003B3B68" w:rsidRDefault="00AD5F86" w:rsidP="00AD5F86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>МО «</w:t>
      </w:r>
      <w:proofErr w:type="spellStart"/>
      <w:r w:rsidRPr="003B3B68">
        <w:rPr>
          <w:rFonts w:ascii="Times New Roman" w:hAnsi="Times New Roman" w:cs="Times New Roman"/>
          <w:sz w:val="20"/>
        </w:rPr>
        <w:t>Кяхтинский</w:t>
      </w:r>
      <w:proofErr w:type="spellEnd"/>
      <w:r w:rsidRPr="003B3B68">
        <w:rPr>
          <w:rFonts w:ascii="Times New Roman" w:hAnsi="Times New Roman" w:cs="Times New Roman"/>
          <w:sz w:val="20"/>
        </w:rPr>
        <w:t xml:space="preserve"> район»</w:t>
      </w:r>
    </w:p>
    <w:p w:rsidR="00AD5F86" w:rsidRPr="003B3B68" w:rsidRDefault="00AD5F86" w:rsidP="00AD5F86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 от «</w:t>
      </w:r>
      <w:r w:rsidR="00936AB9">
        <w:rPr>
          <w:rFonts w:ascii="Times New Roman" w:hAnsi="Times New Roman" w:cs="Times New Roman"/>
          <w:sz w:val="20"/>
        </w:rPr>
        <w:t>30</w:t>
      </w:r>
      <w:r w:rsidRPr="003B3B68">
        <w:rPr>
          <w:rFonts w:ascii="Times New Roman" w:hAnsi="Times New Roman" w:cs="Times New Roman"/>
          <w:sz w:val="20"/>
        </w:rPr>
        <w:t>»</w:t>
      </w:r>
      <w:r w:rsidR="00936AB9">
        <w:rPr>
          <w:rFonts w:ascii="Times New Roman" w:hAnsi="Times New Roman" w:cs="Times New Roman"/>
          <w:sz w:val="20"/>
        </w:rPr>
        <w:t xml:space="preserve"> ноября </w:t>
      </w:r>
      <w:r w:rsidRPr="003B3B68">
        <w:rPr>
          <w:rFonts w:ascii="Times New Roman" w:hAnsi="Times New Roman" w:cs="Times New Roman"/>
          <w:sz w:val="20"/>
        </w:rPr>
        <w:t>20</w:t>
      </w:r>
      <w:r w:rsidR="00936AB9">
        <w:rPr>
          <w:rFonts w:ascii="Times New Roman" w:hAnsi="Times New Roman" w:cs="Times New Roman"/>
          <w:sz w:val="20"/>
        </w:rPr>
        <w:t>21</w:t>
      </w:r>
      <w:r w:rsidRPr="003B3B68">
        <w:rPr>
          <w:rFonts w:ascii="Times New Roman" w:hAnsi="Times New Roman" w:cs="Times New Roman"/>
          <w:sz w:val="20"/>
        </w:rPr>
        <w:t xml:space="preserve">г. № </w:t>
      </w:r>
      <w:r w:rsidR="00936AB9">
        <w:rPr>
          <w:rFonts w:ascii="Times New Roman" w:hAnsi="Times New Roman" w:cs="Times New Roman"/>
          <w:sz w:val="20"/>
        </w:rPr>
        <w:t>7-41С</w:t>
      </w:r>
    </w:p>
    <w:p w:rsidR="00AD5F86" w:rsidRDefault="00AD5F86" w:rsidP="00AD5F86">
      <w:pPr>
        <w:rPr>
          <w:rFonts w:ascii="Times New Roman" w:hAnsi="Times New Roman" w:cs="Times New Roman"/>
          <w:sz w:val="24"/>
        </w:rPr>
      </w:pPr>
    </w:p>
    <w:p w:rsidR="00AD5F86" w:rsidRPr="004A7250" w:rsidRDefault="00AD5F86" w:rsidP="00AD5F86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250">
        <w:rPr>
          <w:rFonts w:ascii="Times New Roman" w:hAnsi="Times New Roman" w:cs="Times New Roman"/>
          <w:b/>
          <w:sz w:val="24"/>
          <w:szCs w:val="24"/>
        </w:rPr>
        <w:t xml:space="preserve">Состав рабочей группы </w:t>
      </w:r>
    </w:p>
    <w:p w:rsidR="00AD5F86" w:rsidRPr="004A7250" w:rsidRDefault="00AD5F86" w:rsidP="00AD5F86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b/>
          <w:sz w:val="24"/>
          <w:szCs w:val="24"/>
        </w:rPr>
        <w:t>по исполнению наказов избирателей депутатам Совета депутатов МО «</w:t>
      </w:r>
      <w:proofErr w:type="spellStart"/>
      <w:r w:rsidRPr="004A7250">
        <w:rPr>
          <w:rFonts w:ascii="Times New Roman" w:hAnsi="Times New Roman" w:cs="Times New Roman"/>
          <w:b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b/>
          <w:sz w:val="24"/>
          <w:szCs w:val="24"/>
        </w:rPr>
        <w:t xml:space="preserve"> район» и развитию </w:t>
      </w:r>
      <w:proofErr w:type="spellStart"/>
      <w:r w:rsidRPr="004A7250">
        <w:rPr>
          <w:rFonts w:ascii="Times New Roman" w:hAnsi="Times New Roman" w:cs="Times New Roman"/>
          <w:b/>
          <w:sz w:val="24"/>
          <w:szCs w:val="24"/>
        </w:rPr>
        <w:t>Кяхтинского</w:t>
      </w:r>
      <w:proofErr w:type="spellEnd"/>
      <w:r w:rsidRPr="004A725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D5F86" w:rsidRPr="004A7250" w:rsidRDefault="00AD5F86" w:rsidP="00AD5F86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Председатель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Председателя постоянной депутатской комиссии по экономике, муниципальной собственности, бюджету, налогам и сборам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Председателя постоянной депутатской комиссии по социальному развитию, работе с общественными организациями, регламенту, законности и охране прав граждан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Председателя постоянной депутатской комиссии по сельскому хозяйству, земельной реформе и охране окружающей среды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Председателя постоянной депутатской комиссии по промышленности, транспорту, связи, коммунально-бытовому обслуживанию и торговле Совета депутатов МО «</w:t>
      </w:r>
      <w:proofErr w:type="spellStart"/>
      <w:r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5F86" w:rsidRPr="004A7250" w:rsidRDefault="00936AB9" w:rsidP="004A7250">
      <w:pPr>
        <w:pStyle w:val="a5"/>
        <w:numPr>
          <w:ilvl w:val="0"/>
          <w:numId w:val="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4A7250" w:rsidRPr="004A7250">
        <w:rPr>
          <w:rFonts w:ascii="Times New Roman" w:hAnsi="Times New Roman" w:cs="Times New Roman"/>
          <w:sz w:val="24"/>
          <w:szCs w:val="24"/>
        </w:rPr>
        <w:t>Руководителя Администрации МО «</w:t>
      </w:r>
      <w:proofErr w:type="spellStart"/>
      <w:r w:rsidR="004A7250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A7250" w:rsidRPr="004A7250">
        <w:rPr>
          <w:rFonts w:ascii="Times New Roman" w:hAnsi="Times New Roman" w:cs="Times New Roman"/>
          <w:sz w:val="24"/>
          <w:szCs w:val="24"/>
        </w:rPr>
        <w:t xml:space="preserve"> район» по экономике.</w:t>
      </w:r>
    </w:p>
    <w:p w:rsidR="00AD5F86" w:rsidRPr="004A7250" w:rsidRDefault="00AD5F86" w:rsidP="004A7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8.</w:t>
      </w:r>
      <w:r w:rsidR="004A7250" w:rsidRPr="004A7250">
        <w:rPr>
          <w:rFonts w:ascii="Times New Roman" w:hAnsi="Times New Roman" w:cs="Times New Roman"/>
          <w:sz w:val="24"/>
          <w:szCs w:val="24"/>
        </w:rPr>
        <w:t xml:space="preserve"> Заместителя Руководителя - Председателя  МКУ Комитета по развитию инфраструктуры Администрации МО «</w:t>
      </w:r>
      <w:proofErr w:type="spellStart"/>
      <w:r w:rsidR="004A7250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A7250"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5F86" w:rsidRPr="004A7250" w:rsidRDefault="00AD5F86" w:rsidP="004A7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250">
        <w:rPr>
          <w:rFonts w:ascii="Times New Roman" w:hAnsi="Times New Roman" w:cs="Times New Roman"/>
          <w:sz w:val="24"/>
          <w:szCs w:val="24"/>
        </w:rPr>
        <w:t>9.</w:t>
      </w:r>
      <w:r w:rsidR="004A7250" w:rsidRPr="004A7250">
        <w:rPr>
          <w:rFonts w:ascii="Times New Roman" w:hAnsi="Times New Roman" w:cs="Times New Roman"/>
          <w:sz w:val="24"/>
          <w:szCs w:val="24"/>
        </w:rPr>
        <w:t>Председателя Глав сельских поселений муниципального образования «</w:t>
      </w:r>
      <w:proofErr w:type="spellStart"/>
      <w:r w:rsidR="004A7250" w:rsidRPr="004A7250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4A7250" w:rsidRPr="004A725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5F86" w:rsidRPr="004A7250" w:rsidRDefault="00AD5F86" w:rsidP="004A725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4A7250">
      <w:pPr>
        <w:tabs>
          <w:tab w:val="left" w:pos="78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1D7F59" w:rsidRPr="004A7250" w:rsidRDefault="001D7F59" w:rsidP="00AD5F86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sectPr w:rsidR="001D7F59" w:rsidRPr="004A7250" w:rsidSect="00C46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00C"/>
    <w:multiLevelType w:val="multilevel"/>
    <w:tmpl w:val="AF2EF2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EF78FB"/>
    <w:multiLevelType w:val="hybridMultilevel"/>
    <w:tmpl w:val="B522817E"/>
    <w:lvl w:ilvl="0" w:tplc="4EA688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43D99"/>
    <w:multiLevelType w:val="multilevel"/>
    <w:tmpl w:val="AD5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42101E1"/>
    <w:multiLevelType w:val="hybridMultilevel"/>
    <w:tmpl w:val="7922A736"/>
    <w:lvl w:ilvl="0" w:tplc="697E7A9E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93DBB"/>
    <w:multiLevelType w:val="hybridMultilevel"/>
    <w:tmpl w:val="5F001B40"/>
    <w:lvl w:ilvl="0" w:tplc="E30603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07AE6"/>
    <w:multiLevelType w:val="hybridMultilevel"/>
    <w:tmpl w:val="245EA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6D1E62"/>
    <w:multiLevelType w:val="hybridMultilevel"/>
    <w:tmpl w:val="16365476"/>
    <w:lvl w:ilvl="0" w:tplc="62409F3A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CE"/>
    <w:rsid w:val="000E1A1F"/>
    <w:rsid w:val="0013326C"/>
    <w:rsid w:val="001B1DEA"/>
    <w:rsid w:val="001B4C4E"/>
    <w:rsid w:val="001C7E62"/>
    <w:rsid w:val="001D7F59"/>
    <w:rsid w:val="0022155B"/>
    <w:rsid w:val="0034665E"/>
    <w:rsid w:val="00392851"/>
    <w:rsid w:val="003B3B68"/>
    <w:rsid w:val="003C3D03"/>
    <w:rsid w:val="00424915"/>
    <w:rsid w:val="004A2E33"/>
    <w:rsid w:val="004A7250"/>
    <w:rsid w:val="00566527"/>
    <w:rsid w:val="00570FBA"/>
    <w:rsid w:val="005D27F3"/>
    <w:rsid w:val="005E29FD"/>
    <w:rsid w:val="005E527A"/>
    <w:rsid w:val="00763DAD"/>
    <w:rsid w:val="008521D4"/>
    <w:rsid w:val="008B6D2E"/>
    <w:rsid w:val="008B703C"/>
    <w:rsid w:val="008D0013"/>
    <w:rsid w:val="00910CE0"/>
    <w:rsid w:val="00936AB9"/>
    <w:rsid w:val="00A70A13"/>
    <w:rsid w:val="00AD5F86"/>
    <w:rsid w:val="00AE6902"/>
    <w:rsid w:val="00B70730"/>
    <w:rsid w:val="00B718AA"/>
    <w:rsid w:val="00BF08F6"/>
    <w:rsid w:val="00C10FF3"/>
    <w:rsid w:val="00C46DA1"/>
    <w:rsid w:val="00C75DB1"/>
    <w:rsid w:val="00DD1DA3"/>
    <w:rsid w:val="00DD3710"/>
    <w:rsid w:val="00E16D66"/>
    <w:rsid w:val="00E672FF"/>
    <w:rsid w:val="00ED06E5"/>
    <w:rsid w:val="00EE01F2"/>
    <w:rsid w:val="00F07BCE"/>
    <w:rsid w:val="00F44035"/>
    <w:rsid w:val="00F84818"/>
    <w:rsid w:val="00F8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55B"/>
    <w:pPr>
      <w:ind w:left="720"/>
      <w:contextualSpacing/>
    </w:pPr>
  </w:style>
  <w:style w:type="table" w:styleId="a6">
    <w:name w:val="Table Grid"/>
    <w:basedOn w:val="a1"/>
    <w:uiPriority w:val="59"/>
    <w:rsid w:val="001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55B"/>
    <w:pPr>
      <w:ind w:left="720"/>
      <w:contextualSpacing/>
    </w:pPr>
  </w:style>
  <w:style w:type="table" w:styleId="a6">
    <w:name w:val="Table Grid"/>
    <w:basedOn w:val="a1"/>
    <w:uiPriority w:val="59"/>
    <w:rsid w:val="001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8647F-7E9F-4AE4-9C5A-1EAB829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2021-11-30T05:14:00Z</cp:lastPrinted>
  <dcterms:created xsi:type="dcterms:W3CDTF">2021-12-06T02:40:00Z</dcterms:created>
  <dcterms:modified xsi:type="dcterms:W3CDTF">2021-12-06T02:40:00Z</dcterms:modified>
</cp:coreProperties>
</file>